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04ED" w:rsidRDefault="000804ED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bookmarkStart w:id="0" w:name="_GoBack"/>
      <w:bookmarkEnd w:id="0"/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b/>
          <w:noProof/>
          <w:sz w:val="23"/>
          <w:szCs w:val="23"/>
          <w:lang w:val="es-ES" w:eastAsia="es-ES"/>
        </w:rPr>
        <w:drawing>
          <wp:inline distT="0" distB="0" distL="0" distR="0" wp14:anchorId="2FB20C16" wp14:editId="5C867CE2">
            <wp:extent cx="1294130" cy="1722120"/>
            <wp:effectExtent l="0" t="0" r="1270" b="0"/>
            <wp:docPr id="23" name="Imagen 23" descr="USFX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SFX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BA">
        <w:rPr>
          <w:rFonts w:ascii="Times New Roman" w:hAnsi="Times New Roman"/>
          <w:sz w:val="24"/>
          <w:szCs w:val="24"/>
          <w:lang w:val="es-ES"/>
        </w:rPr>
        <w:tab/>
      </w:r>
      <w:r w:rsidRPr="00E456BA">
        <w:rPr>
          <w:rFonts w:ascii="Times New Roman" w:hAnsi="Times New Roman"/>
          <w:sz w:val="24"/>
          <w:szCs w:val="24"/>
          <w:lang w:val="es-ES"/>
        </w:rPr>
        <w:tab/>
      </w:r>
      <w:r w:rsidRPr="00E456BA">
        <w:rPr>
          <w:rFonts w:ascii="Times New Roman" w:hAnsi="Times New Roman"/>
          <w:sz w:val="24"/>
          <w:szCs w:val="24"/>
          <w:lang w:val="es-ES"/>
        </w:rPr>
        <w:tab/>
        <w:t xml:space="preserve">                                      </w:t>
      </w:r>
      <w:r w:rsidRPr="00047C5B">
        <w:rPr>
          <w:rFonts w:ascii="Times New Roman" w:hAnsi="Times New Roman"/>
          <w:sz w:val="24"/>
          <w:szCs w:val="24"/>
          <w:lang w:val="es-ES"/>
        </w:rPr>
        <w:t>Sucre, Bolivia</w:t>
      </w:r>
      <w:r w:rsidRPr="00047C5B">
        <w:rPr>
          <w:rFonts w:ascii="Times New Roman" w:hAnsi="Times New Roman"/>
          <w:color w:val="FF0000"/>
          <w:sz w:val="24"/>
          <w:szCs w:val="24"/>
          <w:lang w:val="es-ES"/>
        </w:rPr>
        <w:t xml:space="preserve"> </w:t>
      </w:r>
      <w:r w:rsidRPr="00047C5B">
        <w:rPr>
          <w:rFonts w:ascii="Times New Roman" w:hAnsi="Times New Roman"/>
          <w:sz w:val="24"/>
          <w:szCs w:val="24"/>
          <w:lang w:val="es-ES"/>
        </w:rPr>
        <w:t>____, ____ 20_____</w:t>
      </w:r>
    </w:p>
    <w:p w:rsidR="006027EB" w:rsidRPr="00E456BA" w:rsidRDefault="006027EB" w:rsidP="006027EB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E456BA">
        <w:rPr>
          <w:rFonts w:ascii="Times New Roman" w:hAnsi="Times New Roman"/>
          <w:b/>
          <w:color w:val="FF0000"/>
          <w:sz w:val="24"/>
          <w:szCs w:val="24"/>
          <w:lang w:val="es-ES"/>
        </w:rPr>
        <w:t xml:space="preserve">        </w:t>
      </w:r>
      <w:r w:rsidRPr="00E456BA">
        <w:rPr>
          <w:rFonts w:ascii="Times New Roman" w:hAnsi="Times New Roman"/>
          <w:b/>
          <w:sz w:val="32"/>
          <w:szCs w:val="32"/>
          <w:lang w:val="es-ES"/>
        </w:rPr>
        <w:t>USFX</w:t>
      </w:r>
      <w:r w:rsidRPr="00E456BA">
        <w:rPr>
          <w:rFonts w:ascii="Times New Roman" w:hAnsi="Times New Roman"/>
          <w:b/>
          <w:sz w:val="32"/>
          <w:szCs w:val="32"/>
          <w:vertAlign w:val="superscript"/>
          <w:lang w:val="es-ES"/>
        </w:rPr>
        <w:t>®</w:t>
      </w:r>
    </w:p>
    <w:p w:rsidR="006027EB" w:rsidRPr="00E456BA" w:rsidRDefault="006027EB" w:rsidP="006027EB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r w:rsidRPr="00E456BA">
        <w:rPr>
          <w:rFonts w:ascii="Times New Roman" w:hAnsi="Times New Roman"/>
          <w:b/>
          <w:sz w:val="28"/>
          <w:szCs w:val="28"/>
          <w:lang w:val="es-ES"/>
        </w:rPr>
        <w:t>Forma de Autorización</w:t>
      </w: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1C75C6" w:rsidRDefault="006027EB" w:rsidP="00602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1C75C6">
        <w:rPr>
          <w:rFonts w:ascii="Times New Roman" w:hAnsi="Times New Roman"/>
          <w:sz w:val="24"/>
          <w:szCs w:val="24"/>
          <w:lang w:val="es-ES"/>
        </w:rPr>
        <w:t>Entiendo y acepto que los resultados de la evaluación son inapelables. Si mi artículo es aceptado para su publicación, autorizo ​​USFX reproducirlo en bases de datos electrónicas, reimpresiones, antologías o cualquier otro medio para llegar a un público más amplio.</w:t>
      </w: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945566" w:rsidRDefault="006027EB" w:rsidP="006027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945566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___________________________________________________________________________________</w:t>
      </w: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Artículo</w:t>
      </w: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 w:rsidRPr="00FF534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_____________________</w:t>
      </w: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Firma</w:t>
      </w: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 w:rsidRPr="00FF534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_____________________</w:t>
      </w:r>
    </w:p>
    <w:p w:rsidR="00704E7C" w:rsidRPr="001E540F" w:rsidRDefault="00670477" w:rsidP="00047C5B">
      <w:pPr>
        <w:spacing w:after="0" w:line="240" w:lineRule="auto"/>
        <w:jc w:val="center"/>
        <w:rPr>
          <w:rFonts w:ascii="Times New Roman" w:hAnsi="Times New Roman"/>
          <w:lang w:val="es-E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Nombre</w:t>
      </w:r>
      <w:r>
        <w:rPr>
          <w:rFonts w:ascii="Times New Roman" w:hAnsi="Times New Roman"/>
          <w:sz w:val="24"/>
          <w:szCs w:val="24"/>
          <w:lang w:val="es-ES"/>
        </w:rPr>
        <w:tab/>
      </w:r>
    </w:p>
    <w:sectPr w:rsidR="00704E7C" w:rsidRPr="001E540F" w:rsidSect="00047C5B">
      <w:head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EC8" w:rsidRDefault="00547EC8" w:rsidP="001725D2">
      <w:pPr>
        <w:spacing w:after="0" w:line="240" w:lineRule="auto"/>
      </w:pPr>
      <w:r>
        <w:separator/>
      </w:r>
    </w:p>
  </w:endnote>
  <w:endnote w:type="continuationSeparator" w:id="0">
    <w:p w:rsidR="00547EC8" w:rsidRDefault="00547EC8" w:rsidP="0017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KYY Z+ The Sans">
    <w:altName w:val="The San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Droid Sans Fallback">
    <w:altName w:val="Arial Unicode MS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EC8" w:rsidRDefault="00547EC8" w:rsidP="001725D2">
      <w:pPr>
        <w:spacing w:after="0" w:line="240" w:lineRule="auto"/>
      </w:pPr>
      <w:r>
        <w:separator/>
      </w:r>
    </w:p>
  </w:footnote>
  <w:footnote w:type="continuationSeparator" w:id="0">
    <w:p w:rsidR="00547EC8" w:rsidRDefault="00547EC8" w:rsidP="00172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5B" w:rsidRPr="004437B4" w:rsidRDefault="00047C5B" w:rsidP="00047C5B">
    <w:pPr>
      <w:pStyle w:val="Encabezado"/>
      <w:jc w:val="center"/>
      <w:rPr>
        <w:rFonts w:ascii="Times New Roman" w:hAnsi="Times New Roman"/>
        <w:b/>
        <w:sz w:val="28"/>
        <w:szCs w:val="28"/>
        <w:lang w:val="es-ES"/>
      </w:rPr>
    </w:pPr>
    <w:r w:rsidRPr="004437B4">
      <w:rPr>
        <w:rFonts w:ascii="Times New Roman" w:hAnsi="Times New Roman"/>
        <w:b/>
        <w:sz w:val="28"/>
        <w:szCs w:val="28"/>
        <w:lang w:val="es-ES"/>
      </w:rPr>
      <w:t xml:space="preserve">Revista </w:t>
    </w:r>
    <w:r w:rsidR="00AB0A11">
      <w:rPr>
        <w:rFonts w:ascii="Times New Roman" w:hAnsi="Times New Roman"/>
        <w:b/>
        <w:sz w:val="28"/>
        <w:szCs w:val="28"/>
        <w:lang w:val="es-ES"/>
      </w:rPr>
      <w:t xml:space="preserve">de </w:t>
    </w:r>
    <w:r w:rsidR="004D5DA6">
      <w:rPr>
        <w:rFonts w:ascii="Times New Roman" w:hAnsi="Times New Roman"/>
        <w:b/>
        <w:sz w:val="28"/>
        <w:szCs w:val="28"/>
        <w:lang w:val="es-ES"/>
      </w:rPr>
      <w:t>Tecnología y Ciencias de la Salud</w:t>
    </w:r>
    <w:r w:rsidRPr="004437B4">
      <w:rPr>
        <w:rFonts w:ascii="Times New Roman" w:hAnsi="Times New Roman"/>
        <w:b/>
        <w:sz w:val="28"/>
        <w:szCs w:val="28"/>
        <w:lang w:val="es-ES"/>
      </w:rPr>
      <w:t xml:space="preserve">  ______________________________________________________________________</w:t>
    </w:r>
  </w:p>
  <w:p w:rsidR="0096047A" w:rsidRPr="001E1E60" w:rsidRDefault="0096047A" w:rsidP="001E1E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349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49"/>
        </w:tabs>
        <w:ind w:left="6829" w:hanging="180"/>
      </w:pPr>
    </w:lvl>
  </w:abstractNum>
  <w:abstractNum w:abstractNumId="1">
    <w:nsid w:val="004F058D"/>
    <w:multiLevelType w:val="hybridMultilevel"/>
    <w:tmpl w:val="C792D00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D3350"/>
    <w:multiLevelType w:val="hybridMultilevel"/>
    <w:tmpl w:val="5AE2E890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945DA"/>
    <w:multiLevelType w:val="hybridMultilevel"/>
    <w:tmpl w:val="510C8A9E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0420"/>
    <w:multiLevelType w:val="hybridMultilevel"/>
    <w:tmpl w:val="EDC077A0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33C3C"/>
    <w:multiLevelType w:val="hybridMultilevel"/>
    <w:tmpl w:val="E01C50D4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E55C8"/>
    <w:multiLevelType w:val="hybridMultilevel"/>
    <w:tmpl w:val="31C82E42"/>
    <w:lvl w:ilvl="0" w:tplc="1B9EF2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9033C"/>
    <w:multiLevelType w:val="hybridMultilevel"/>
    <w:tmpl w:val="33A0D40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C6E8F"/>
    <w:multiLevelType w:val="hybridMultilevel"/>
    <w:tmpl w:val="45B223F0"/>
    <w:lvl w:ilvl="0" w:tplc="4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120E9"/>
    <w:multiLevelType w:val="hybridMultilevel"/>
    <w:tmpl w:val="161ECE28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2401F"/>
    <w:multiLevelType w:val="hybridMultilevel"/>
    <w:tmpl w:val="4120D3C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376AE"/>
    <w:multiLevelType w:val="hybridMultilevel"/>
    <w:tmpl w:val="082608A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F3811"/>
    <w:multiLevelType w:val="hybridMultilevel"/>
    <w:tmpl w:val="21122CD0"/>
    <w:lvl w:ilvl="0" w:tplc="6CC2D8A6">
      <w:numFmt w:val="bullet"/>
      <w:lvlText w:val="-"/>
      <w:lvlJc w:val="left"/>
      <w:pPr>
        <w:ind w:left="720" w:hanging="360"/>
      </w:pPr>
      <w:rPr>
        <w:rFonts w:ascii="Constantia" w:eastAsia="Calibri" w:hAnsi="Constant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A646F"/>
    <w:multiLevelType w:val="hybridMultilevel"/>
    <w:tmpl w:val="81B20DEA"/>
    <w:lvl w:ilvl="0" w:tplc="D35AB5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bel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9459D"/>
    <w:multiLevelType w:val="hybridMultilevel"/>
    <w:tmpl w:val="B246D9FE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B03C8"/>
    <w:multiLevelType w:val="hybridMultilevel"/>
    <w:tmpl w:val="792859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F02DD"/>
    <w:multiLevelType w:val="hybridMultilevel"/>
    <w:tmpl w:val="1D3C0F3E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1625E"/>
    <w:multiLevelType w:val="hybridMultilevel"/>
    <w:tmpl w:val="2E606714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62C83"/>
    <w:multiLevelType w:val="hybridMultilevel"/>
    <w:tmpl w:val="544C6CCA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258F2"/>
    <w:multiLevelType w:val="hybridMultilevel"/>
    <w:tmpl w:val="B70238B8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77D64"/>
    <w:multiLevelType w:val="singleLevel"/>
    <w:tmpl w:val="5DA6FC16"/>
    <w:lvl w:ilvl="0">
      <w:start w:val="1"/>
      <w:numFmt w:val="decimal"/>
      <w:pStyle w:val="Referencia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1">
    <w:nsid w:val="3D372AB2"/>
    <w:multiLevelType w:val="hybridMultilevel"/>
    <w:tmpl w:val="C37E58C2"/>
    <w:lvl w:ilvl="0" w:tplc="3FDAE6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402A5A45"/>
    <w:multiLevelType w:val="hybridMultilevel"/>
    <w:tmpl w:val="9AA8CF8A"/>
    <w:lvl w:ilvl="0" w:tplc="D35AB5DE">
      <w:start w:val="4"/>
      <w:numFmt w:val="bullet"/>
      <w:lvlText w:val="-"/>
      <w:lvlJc w:val="left"/>
      <w:pPr>
        <w:ind w:left="720" w:hanging="360"/>
      </w:pPr>
      <w:rPr>
        <w:rFonts w:ascii="Times New Roman" w:eastAsia="Corbel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41C36"/>
    <w:multiLevelType w:val="hybridMultilevel"/>
    <w:tmpl w:val="01EC2EDE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341E9"/>
    <w:multiLevelType w:val="hybridMultilevel"/>
    <w:tmpl w:val="E7789602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4849FB"/>
    <w:multiLevelType w:val="hybridMultilevel"/>
    <w:tmpl w:val="614E860A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8198A"/>
    <w:multiLevelType w:val="hybridMultilevel"/>
    <w:tmpl w:val="F580C462"/>
    <w:lvl w:ilvl="0" w:tplc="D35AB5DE">
      <w:start w:val="4"/>
      <w:numFmt w:val="bullet"/>
      <w:lvlText w:val="-"/>
      <w:lvlJc w:val="left"/>
      <w:pPr>
        <w:ind w:left="720" w:hanging="360"/>
      </w:pPr>
      <w:rPr>
        <w:rFonts w:ascii="Times New Roman" w:eastAsia="Corbe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6A5E81"/>
    <w:multiLevelType w:val="hybridMultilevel"/>
    <w:tmpl w:val="993AAD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924A1"/>
    <w:multiLevelType w:val="hybridMultilevel"/>
    <w:tmpl w:val="BA609FEC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C6624"/>
    <w:multiLevelType w:val="hybridMultilevel"/>
    <w:tmpl w:val="7F3814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A7172"/>
    <w:multiLevelType w:val="hybridMultilevel"/>
    <w:tmpl w:val="C5E0C188"/>
    <w:lvl w:ilvl="0" w:tplc="F43E7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5A13FD"/>
    <w:multiLevelType w:val="hybridMultilevel"/>
    <w:tmpl w:val="27429CE2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D6078"/>
    <w:multiLevelType w:val="hybridMultilevel"/>
    <w:tmpl w:val="6D303216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DB5F6F"/>
    <w:multiLevelType w:val="hybridMultilevel"/>
    <w:tmpl w:val="06CAEB18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40554"/>
    <w:multiLevelType w:val="hybridMultilevel"/>
    <w:tmpl w:val="D5A6CEC6"/>
    <w:lvl w:ilvl="0" w:tplc="0C0A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752675B0"/>
    <w:multiLevelType w:val="hybridMultilevel"/>
    <w:tmpl w:val="CBFE569E"/>
    <w:lvl w:ilvl="0" w:tplc="D35AB5DE">
      <w:start w:val="4"/>
      <w:numFmt w:val="bullet"/>
      <w:lvlText w:val="-"/>
      <w:lvlJc w:val="left"/>
      <w:pPr>
        <w:ind w:left="720" w:hanging="360"/>
      </w:pPr>
      <w:rPr>
        <w:rFonts w:ascii="Times New Roman" w:eastAsia="Corbel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12D14"/>
    <w:multiLevelType w:val="hybridMultilevel"/>
    <w:tmpl w:val="23B2B984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F4954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91E75"/>
    <w:multiLevelType w:val="hybridMultilevel"/>
    <w:tmpl w:val="55B6AC18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8D5C34"/>
    <w:multiLevelType w:val="hybridMultilevel"/>
    <w:tmpl w:val="88A6DB3E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14B1C"/>
    <w:multiLevelType w:val="hybridMultilevel"/>
    <w:tmpl w:val="3BA8FD52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4"/>
  </w:num>
  <w:num w:numId="4">
    <w:abstractNumId w:val="3"/>
  </w:num>
  <w:num w:numId="5">
    <w:abstractNumId w:val="33"/>
  </w:num>
  <w:num w:numId="6">
    <w:abstractNumId w:val="23"/>
  </w:num>
  <w:num w:numId="7">
    <w:abstractNumId w:val="34"/>
  </w:num>
  <w:num w:numId="8">
    <w:abstractNumId w:val="9"/>
  </w:num>
  <w:num w:numId="9">
    <w:abstractNumId w:val="5"/>
  </w:num>
  <w:num w:numId="10">
    <w:abstractNumId w:val="32"/>
  </w:num>
  <w:num w:numId="11">
    <w:abstractNumId w:val="1"/>
  </w:num>
  <w:num w:numId="12">
    <w:abstractNumId w:val="21"/>
  </w:num>
  <w:num w:numId="13">
    <w:abstractNumId w:val="19"/>
  </w:num>
  <w:num w:numId="14">
    <w:abstractNumId w:val="7"/>
  </w:num>
  <w:num w:numId="15">
    <w:abstractNumId w:val="4"/>
  </w:num>
  <w:num w:numId="16">
    <w:abstractNumId w:val="39"/>
  </w:num>
  <w:num w:numId="17">
    <w:abstractNumId w:val="10"/>
  </w:num>
  <w:num w:numId="18">
    <w:abstractNumId w:val="18"/>
  </w:num>
  <w:num w:numId="19">
    <w:abstractNumId w:val="38"/>
  </w:num>
  <w:num w:numId="20">
    <w:abstractNumId w:val="28"/>
  </w:num>
  <w:num w:numId="21">
    <w:abstractNumId w:val="37"/>
  </w:num>
  <w:num w:numId="22">
    <w:abstractNumId w:val="36"/>
  </w:num>
  <w:num w:numId="23">
    <w:abstractNumId w:val="8"/>
  </w:num>
  <w:num w:numId="24">
    <w:abstractNumId w:val="2"/>
  </w:num>
  <w:num w:numId="25">
    <w:abstractNumId w:val="30"/>
  </w:num>
  <w:num w:numId="26">
    <w:abstractNumId w:val="35"/>
  </w:num>
  <w:num w:numId="27">
    <w:abstractNumId w:val="14"/>
  </w:num>
  <w:num w:numId="28">
    <w:abstractNumId w:val="16"/>
  </w:num>
  <w:num w:numId="29">
    <w:abstractNumId w:val="27"/>
  </w:num>
  <w:num w:numId="30">
    <w:abstractNumId w:val="31"/>
  </w:num>
  <w:num w:numId="31">
    <w:abstractNumId w:val="17"/>
  </w:num>
  <w:num w:numId="32">
    <w:abstractNumId w:val="11"/>
  </w:num>
  <w:num w:numId="33">
    <w:abstractNumId w:val="6"/>
  </w:num>
  <w:num w:numId="34">
    <w:abstractNumId w:val="22"/>
  </w:num>
  <w:num w:numId="35">
    <w:abstractNumId w:val="13"/>
  </w:num>
  <w:num w:numId="36">
    <w:abstractNumId w:val="26"/>
  </w:num>
  <w:num w:numId="37">
    <w:abstractNumId w:val="15"/>
  </w:num>
  <w:num w:numId="38">
    <w:abstractNumId w:val="12"/>
  </w:num>
  <w:num w:numId="39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BO" w:vendorID="64" w:dllVersion="131078" w:nlCheck="1" w:checkStyle="1"/>
  <w:activeWritingStyle w:appName="MSWord" w:lang="es-ES_tradnl" w:vendorID="64" w:dllVersion="131078" w:nlCheck="1" w:checkStyle="1"/>
  <w:activeWritingStyle w:appName="MSWord" w:lang="es-CL" w:vendorID="64" w:dllVersion="131078" w:nlCheck="1" w:checkStyle="1"/>
  <w:activeWritingStyle w:appName="MSWord" w:lang="es-CO" w:vendorID="64" w:dllVersion="131078" w:nlCheck="1" w:checkStyle="1"/>
  <w:defaultTabStop w:val="709"/>
  <w:hyphenationZone w:val="425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6C"/>
    <w:rsid w:val="00001C12"/>
    <w:rsid w:val="0000417E"/>
    <w:rsid w:val="000119B8"/>
    <w:rsid w:val="00015192"/>
    <w:rsid w:val="00017DDE"/>
    <w:rsid w:val="0002200C"/>
    <w:rsid w:val="00022F7C"/>
    <w:rsid w:val="000258D7"/>
    <w:rsid w:val="000259E8"/>
    <w:rsid w:val="00026AB6"/>
    <w:rsid w:val="00032FD3"/>
    <w:rsid w:val="00034219"/>
    <w:rsid w:val="000344BF"/>
    <w:rsid w:val="00043662"/>
    <w:rsid w:val="00047C5B"/>
    <w:rsid w:val="00051D3E"/>
    <w:rsid w:val="00055498"/>
    <w:rsid w:val="00057353"/>
    <w:rsid w:val="00057CDF"/>
    <w:rsid w:val="0007332B"/>
    <w:rsid w:val="00073FE1"/>
    <w:rsid w:val="000743FC"/>
    <w:rsid w:val="00074C98"/>
    <w:rsid w:val="000804ED"/>
    <w:rsid w:val="00083740"/>
    <w:rsid w:val="00084AF5"/>
    <w:rsid w:val="00084B32"/>
    <w:rsid w:val="00085B55"/>
    <w:rsid w:val="00092585"/>
    <w:rsid w:val="0009465C"/>
    <w:rsid w:val="000A0096"/>
    <w:rsid w:val="000A0C15"/>
    <w:rsid w:val="000A1C9B"/>
    <w:rsid w:val="000A3BD1"/>
    <w:rsid w:val="000A575B"/>
    <w:rsid w:val="000A577A"/>
    <w:rsid w:val="000A5F4E"/>
    <w:rsid w:val="000A668E"/>
    <w:rsid w:val="000B295B"/>
    <w:rsid w:val="000B2F6D"/>
    <w:rsid w:val="000C0F79"/>
    <w:rsid w:val="000C2D22"/>
    <w:rsid w:val="000C4C8F"/>
    <w:rsid w:val="000C50E8"/>
    <w:rsid w:val="000C6EA8"/>
    <w:rsid w:val="000C7D6A"/>
    <w:rsid w:val="000D0B2F"/>
    <w:rsid w:val="000D462E"/>
    <w:rsid w:val="000D4A85"/>
    <w:rsid w:val="000D7EA4"/>
    <w:rsid w:val="000E08EC"/>
    <w:rsid w:val="000E1176"/>
    <w:rsid w:val="000E638D"/>
    <w:rsid w:val="000E7152"/>
    <w:rsid w:val="000F0B2C"/>
    <w:rsid w:val="000F0B6A"/>
    <w:rsid w:val="000F1C36"/>
    <w:rsid w:val="000F414F"/>
    <w:rsid w:val="000F4B57"/>
    <w:rsid w:val="000F7729"/>
    <w:rsid w:val="000F7E8E"/>
    <w:rsid w:val="0010111F"/>
    <w:rsid w:val="00104570"/>
    <w:rsid w:val="00110AD4"/>
    <w:rsid w:val="00111E7D"/>
    <w:rsid w:val="001126E2"/>
    <w:rsid w:val="001214E6"/>
    <w:rsid w:val="00122FE4"/>
    <w:rsid w:val="0012408C"/>
    <w:rsid w:val="00124BF6"/>
    <w:rsid w:val="00127CC7"/>
    <w:rsid w:val="0013386D"/>
    <w:rsid w:val="00133AD5"/>
    <w:rsid w:val="001341B1"/>
    <w:rsid w:val="00140540"/>
    <w:rsid w:val="00140693"/>
    <w:rsid w:val="00147F20"/>
    <w:rsid w:val="00150E12"/>
    <w:rsid w:val="00156B8B"/>
    <w:rsid w:val="001601C8"/>
    <w:rsid w:val="001632AB"/>
    <w:rsid w:val="00163372"/>
    <w:rsid w:val="00163451"/>
    <w:rsid w:val="00167A61"/>
    <w:rsid w:val="00171377"/>
    <w:rsid w:val="001725D2"/>
    <w:rsid w:val="00180F86"/>
    <w:rsid w:val="00181B5B"/>
    <w:rsid w:val="00184FD9"/>
    <w:rsid w:val="0018521D"/>
    <w:rsid w:val="0019040C"/>
    <w:rsid w:val="001921F8"/>
    <w:rsid w:val="001944EB"/>
    <w:rsid w:val="0019544A"/>
    <w:rsid w:val="001959BB"/>
    <w:rsid w:val="00196E67"/>
    <w:rsid w:val="001A16CC"/>
    <w:rsid w:val="001A2FAA"/>
    <w:rsid w:val="001A6BCD"/>
    <w:rsid w:val="001A6FD8"/>
    <w:rsid w:val="001B485B"/>
    <w:rsid w:val="001B5603"/>
    <w:rsid w:val="001B69AF"/>
    <w:rsid w:val="001C035A"/>
    <w:rsid w:val="001C0D18"/>
    <w:rsid w:val="001C11D0"/>
    <w:rsid w:val="001C1EF7"/>
    <w:rsid w:val="001C2122"/>
    <w:rsid w:val="001C2425"/>
    <w:rsid w:val="001D0C91"/>
    <w:rsid w:val="001D232B"/>
    <w:rsid w:val="001D29D4"/>
    <w:rsid w:val="001D2AFD"/>
    <w:rsid w:val="001D3E8A"/>
    <w:rsid w:val="001D5193"/>
    <w:rsid w:val="001D7C26"/>
    <w:rsid w:val="001E1E60"/>
    <w:rsid w:val="001E39F5"/>
    <w:rsid w:val="001E540F"/>
    <w:rsid w:val="001F432C"/>
    <w:rsid w:val="001F5DE8"/>
    <w:rsid w:val="001F67EE"/>
    <w:rsid w:val="002009F2"/>
    <w:rsid w:val="00201314"/>
    <w:rsid w:val="00201C4C"/>
    <w:rsid w:val="002048B2"/>
    <w:rsid w:val="0020553A"/>
    <w:rsid w:val="00210051"/>
    <w:rsid w:val="002104B0"/>
    <w:rsid w:val="0021223A"/>
    <w:rsid w:val="002142C2"/>
    <w:rsid w:val="00215749"/>
    <w:rsid w:val="0021629C"/>
    <w:rsid w:val="00216514"/>
    <w:rsid w:val="00216EC6"/>
    <w:rsid w:val="00220217"/>
    <w:rsid w:val="002275F1"/>
    <w:rsid w:val="002277C5"/>
    <w:rsid w:val="00227B61"/>
    <w:rsid w:val="00230303"/>
    <w:rsid w:val="002361EE"/>
    <w:rsid w:val="00236527"/>
    <w:rsid w:val="0023701C"/>
    <w:rsid w:val="002404AF"/>
    <w:rsid w:val="00241E8C"/>
    <w:rsid w:val="002423E9"/>
    <w:rsid w:val="0024699F"/>
    <w:rsid w:val="0025022C"/>
    <w:rsid w:val="002515D4"/>
    <w:rsid w:val="00251754"/>
    <w:rsid w:val="00251851"/>
    <w:rsid w:val="00251ADC"/>
    <w:rsid w:val="00251B12"/>
    <w:rsid w:val="00252EB6"/>
    <w:rsid w:val="00257594"/>
    <w:rsid w:val="00262ED7"/>
    <w:rsid w:val="00263760"/>
    <w:rsid w:val="00265D9C"/>
    <w:rsid w:val="00271EA1"/>
    <w:rsid w:val="002735DB"/>
    <w:rsid w:val="00276448"/>
    <w:rsid w:val="00280C06"/>
    <w:rsid w:val="00281A3F"/>
    <w:rsid w:val="002845EB"/>
    <w:rsid w:val="00286064"/>
    <w:rsid w:val="00287174"/>
    <w:rsid w:val="002905D0"/>
    <w:rsid w:val="002925B6"/>
    <w:rsid w:val="00293D05"/>
    <w:rsid w:val="00295577"/>
    <w:rsid w:val="002970E8"/>
    <w:rsid w:val="002A1FDE"/>
    <w:rsid w:val="002A2BF8"/>
    <w:rsid w:val="002A3189"/>
    <w:rsid w:val="002A78F4"/>
    <w:rsid w:val="002B067A"/>
    <w:rsid w:val="002B4576"/>
    <w:rsid w:val="002B67A7"/>
    <w:rsid w:val="002C0AFB"/>
    <w:rsid w:val="002C41E0"/>
    <w:rsid w:val="002C5024"/>
    <w:rsid w:val="002C67F6"/>
    <w:rsid w:val="002D3D65"/>
    <w:rsid w:val="002D5F57"/>
    <w:rsid w:val="002E2661"/>
    <w:rsid w:val="002E2718"/>
    <w:rsid w:val="002E70AE"/>
    <w:rsid w:val="002F1462"/>
    <w:rsid w:val="002F2303"/>
    <w:rsid w:val="002F3C83"/>
    <w:rsid w:val="002F5633"/>
    <w:rsid w:val="002F7897"/>
    <w:rsid w:val="002F7D57"/>
    <w:rsid w:val="00301522"/>
    <w:rsid w:val="00304AE4"/>
    <w:rsid w:val="003100D6"/>
    <w:rsid w:val="0031249F"/>
    <w:rsid w:val="0031561C"/>
    <w:rsid w:val="00315962"/>
    <w:rsid w:val="00316A2B"/>
    <w:rsid w:val="00317136"/>
    <w:rsid w:val="0031738C"/>
    <w:rsid w:val="00323165"/>
    <w:rsid w:val="00323E4A"/>
    <w:rsid w:val="0032411B"/>
    <w:rsid w:val="0032767F"/>
    <w:rsid w:val="00332C8D"/>
    <w:rsid w:val="003330E7"/>
    <w:rsid w:val="003340D6"/>
    <w:rsid w:val="0033417B"/>
    <w:rsid w:val="00335202"/>
    <w:rsid w:val="00337081"/>
    <w:rsid w:val="00337C2B"/>
    <w:rsid w:val="0034028E"/>
    <w:rsid w:val="0034064D"/>
    <w:rsid w:val="003416B4"/>
    <w:rsid w:val="00343191"/>
    <w:rsid w:val="00343440"/>
    <w:rsid w:val="00344EC4"/>
    <w:rsid w:val="003479DC"/>
    <w:rsid w:val="00352E49"/>
    <w:rsid w:val="00355ADD"/>
    <w:rsid w:val="0036082B"/>
    <w:rsid w:val="00360F0A"/>
    <w:rsid w:val="00364B71"/>
    <w:rsid w:val="003658C8"/>
    <w:rsid w:val="00365CED"/>
    <w:rsid w:val="00372F3C"/>
    <w:rsid w:val="00375897"/>
    <w:rsid w:val="00376342"/>
    <w:rsid w:val="00377A33"/>
    <w:rsid w:val="00381B81"/>
    <w:rsid w:val="00383664"/>
    <w:rsid w:val="00383CDF"/>
    <w:rsid w:val="00385651"/>
    <w:rsid w:val="00385E5E"/>
    <w:rsid w:val="003873FF"/>
    <w:rsid w:val="003905B9"/>
    <w:rsid w:val="00392E92"/>
    <w:rsid w:val="003938A9"/>
    <w:rsid w:val="00397C86"/>
    <w:rsid w:val="00397CCF"/>
    <w:rsid w:val="003A1D83"/>
    <w:rsid w:val="003A3882"/>
    <w:rsid w:val="003A41D2"/>
    <w:rsid w:val="003B17F1"/>
    <w:rsid w:val="003B1F83"/>
    <w:rsid w:val="003B341A"/>
    <w:rsid w:val="003B40D4"/>
    <w:rsid w:val="003B4AB9"/>
    <w:rsid w:val="003B52DB"/>
    <w:rsid w:val="003B632B"/>
    <w:rsid w:val="003B6A96"/>
    <w:rsid w:val="003B6FCF"/>
    <w:rsid w:val="003C0D3A"/>
    <w:rsid w:val="003C1B56"/>
    <w:rsid w:val="003C1B63"/>
    <w:rsid w:val="003C340D"/>
    <w:rsid w:val="003C4016"/>
    <w:rsid w:val="003C5A96"/>
    <w:rsid w:val="003C7214"/>
    <w:rsid w:val="003D17CE"/>
    <w:rsid w:val="003D4819"/>
    <w:rsid w:val="003D590C"/>
    <w:rsid w:val="003D5B3E"/>
    <w:rsid w:val="003D7842"/>
    <w:rsid w:val="003E2B27"/>
    <w:rsid w:val="003E3AC4"/>
    <w:rsid w:val="003E57CA"/>
    <w:rsid w:val="003F0770"/>
    <w:rsid w:val="003F0CF0"/>
    <w:rsid w:val="003F15AF"/>
    <w:rsid w:val="003F4F83"/>
    <w:rsid w:val="003F5B15"/>
    <w:rsid w:val="003F6334"/>
    <w:rsid w:val="00401B94"/>
    <w:rsid w:val="00402A2B"/>
    <w:rsid w:val="004069EE"/>
    <w:rsid w:val="00411176"/>
    <w:rsid w:val="00411833"/>
    <w:rsid w:val="00411C62"/>
    <w:rsid w:val="00411D78"/>
    <w:rsid w:val="00412108"/>
    <w:rsid w:val="004136D4"/>
    <w:rsid w:val="00414DD9"/>
    <w:rsid w:val="00423977"/>
    <w:rsid w:val="00423DF3"/>
    <w:rsid w:val="00426D00"/>
    <w:rsid w:val="00427640"/>
    <w:rsid w:val="00430784"/>
    <w:rsid w:val="004316E0"/>
    <w:rsid w:val="00431C7F"/>
    <w:rsid w:val="004327DF"/>
    <w:rsid w:val="00432EC9"/>
    <w:rsid w:val="00435D0C"/>
    <w:rsid w:val="00440E67"/>
    <w:rsid w:val="004411C7"/>
    <w:rsid w:val="00443413"/>
    <w:rsid w:val="004437B4"/>
    <w:rsid w:val="004438FB"/>
    <w:rsid w:val="00446AA0"/>
    <w:rsid w:val="0045082E"/>
    <w:rsid w:val="004508CE"/>
    <w:rsid w:val="0045096D"/>
    <w:rsid w:val="00452793"/>
    <w:rsid w:val="00453FBC"/>
    <w:rsid w:val="004562A2"/>
    <w:rsid w:val="00461E98"/>
    <w:rsid w:val="00461FAC"/>
    <w:rsid w:val="00462361"/>
    <w:rsid w:val="00462997"/>
    <w:rsid w:val="00463155"/>
    <w:rsid w:val="00463CD3"/>
    <w:rsid w:val="00467F80"/>
    <w:rsid w:val="004702CC"/>
    <w:rsid w:val="00470FB0"/>
    <w:rsid w:val="00472D6E"/>
    <w:rsid w:val="00473E3C"/>
    <w:rsid w:val="004757BD"/>
    <w:rsid w:val="00476EC0"/>
    <w:rsid w:val="00482B1A"/>
    <w:rsid w:val="00484188"/>
    <w:rsid w:val="00485DDE"/>
    <w:rsid w:val="004860DF"/>
    <w:rsid w:val="00486DFE"/>
    <w:rsid w:val="00487E4E"/>
    <w:rsid w:val="00490FF4"/>
    <w:rsid w:val="004949DF"/>
    <w:rsid w:val="00496D88"/>
    <w:rsid w:val="004A0F8E"/>
    <w:rsid w:val="004A2199"/>
    <w:rsid w:val="004A21EC"/>
    <w:rsid w:val="004A2957"/>
    <w:rsid w:val="004A348A"/>
    <w:rsid w:val="004A5301"/>
    <w:rsid w:val="004A77D3"/>
    <w:rsid w:val="004B01B7"/>
    <w:rsid w:val="004B0547"/>
    <w:rsid w:val="004B28D0"/>
    <w:rsid w:val="004B45B3"/>
    <w:rsid w:val="004B473A"/>
    <w:rsid w:val="004B4EB9"/>
    <w:rsid w:val="004B5D7C"/>
    <w:rsid w:val="004C101F"/>
    <w:rsid w:val="004C1458"/>
    <w:rsid w:val="004C2745"/>
    <w:rsid w:val="004C2D52"/>
    <w:rsid w:val="004C6072"/>
    <w:rsid w:val="004D2402"/>
    <w:rsid w:val="004D370D"/>
    <w:rsid w:val="004D5469"/>
    <w:rsid w:val="004D5DA6"/>
    <w:rsid w:val="004D69F7"/>
    <w:rsid w:val="004E3450"/>
    <w:rsid w:val="004E4A07"/>
    <w:rsid w:val="004E62B6"/>
    <w:rsid w:val="004F11AD"/>
    <w:rsid w:val="004F1788"/>
    <w:rsid w:val="004F3097"/>
    <w:rsid w:val="004F50D6"/>
    <w:rsid w:val="004F62A8"/>
    <w:rsid w:val="00500E70"/>
    <w:rsid w:val="005016A9"/>
    <w:rsid w:val="0050199B"/>
    <w:rsid w:val="00502D92"/>
    <w:rsid w:val="00503A66"/>
    <w:rsid w:val="005041A1"/>
    <w:rsid w:val="00504452"/>
    <w:rsid w:val="005075CE"/>
    <w:rsid w:val="005078E0"/>
    <w:rsid w:val="00507DF5"/>
    <w:rsid w:val="00507E8D"/>
    <w:rsid w:val="005103D9"/>
    <w:rsid w:val="00512284"/>
    <w:rsid w:val="00515684"/>
    <w:rsid w:val="00516118"/>
    <w:rsid w:val="005213A1"/>
    <w:rsid w:val="00521462"/>
    <w:rsid w:val="0052421C"/>
    <w:rsid w:val="00526916"/>
    <w:rsid w:val="00526DDA"/>
    <w:rsid w:val="005271CD"/>
    <w:rsid w:val="00530F8F"/>
    <w:rsid w:val="005402A8"/>
    <w:rsid w:val="00540E23"/>
    <w:rsid w:val="00540E2E"/>
    <w:rsid w:val="005413F7"/>
    <w:rsid w:val="00542A45"/>
    <w:rsid w:val="00542DD9"/>
    <w:rsid w:val="00543066"/>
    <w:rsid w:val="005431CA"/>
    <w:rsid w:val="00545317"/>
    <w:rsid w:val="0054578D"/>
    <w:rsid w:val="00545B9C"/>
    <w:rsid w:val="00546008"/>
    <w:rsid w:val="00546717"/>
    <w:rsid w:val="00547EC8"/>
    <w:rsid w:val="00551B6D"/>
    <w:rsid w:val="00552038"/>
    <w:rsid w:val="0055282B"/>
    <w:rsid w:val="0056014B"/>
    <w:rsid w:val="0056035B"/>
    <w:rsid w:val="00561340"/>
    <w:rsid w:val="00561663"/>
    <w:rsid w:val="005624A6"/>
    <w:rsid w:val="00562D84"/>
    <w:rsid w:val="00563CEE"/>
    <w:rsid w:val="005661BA"/>
    <w:rsid w:val="00567297"/>
    <w:rsid w:val="00574792"/>
    <w:rsid w:val="00576BB0"/>
    <w:rsid w:val="00581C59"/>
    <w:rsid w:val="005849E3"/>
    <w:rsid w:val="00586FB2"/>
    <w:rsid w:val="005907C2"/>
    <w:rsid w:val="00591AED"/>
    <w:rsid w:val="0059356B"/>
    <w:rsid w:val="005954B6"/>
    <w:rsid w:val="005A6CB9"/>
    <w:rsid w:val="005A6D17"/>
    <w:rsid w:val="005A74F8"/>
    <w:rsid w:val="005A7870"/>
    <w:rsid w:val="005A79AB"/>
    <w:rsid w:val="005B3304"/>
    <w:rsid w:val="005B4B85"/>
    <w:rsid w:val="005C059A"/>
    <w:rsid w:val="005C0A39"/>
    <w:rsid w:val="005C3510"/>
    <w:rsid w:val="005C4C55"/>
    <w:rsid w:val="005D0638"/>
    <w:rsid w:val="005D0AE7"/>
    <w:rsid w:val="005D12AC"/>
    <w:rsid w:val="005D21D6"/>
    <w:rsid w:val="005D36AC"/>
    <w:rsid w:val="005D3FAA"/>
    <w:rsid w:val="005D578B"/>
    <w:rsid w:val="005E0F45"/>
    <w:rsid w:val="005E1A56"/>
    <w:rsid w:val="005E4547"/>
    <w:rsid w:val="005E4714"/>
    <w:rsid w:val="005E566E"/>
    <w:rsid w:val="005E6130"/>
    <w:rsid w:val="005E7535"/>
    <w:rsid w:val="005F033F"/>
    <w:rsid w:val="005F1BA6"/>
    <w:rsid w:val="005F5929"/>
    <w:rsid w:val="0060046A"/>
    <w:rsid w:val="00601B45"/>
    <w:rsid w:val="006027EB"/>
    <w:rsid w:val="00604ED8"/>
    <w:rsid w:val="00613B6E"/>
    <w:rsid w:val="00616076"/>
    <w:rsid w:val="006160B1"/>
    <w:rsid w:val="006203A5"/>
    <w:rsid w:val="006245DC"/>
    <w:rsid w:val="00626A57"/>
    <w:rsid w:val="00630188"/>
    <w:rsid w:val="00630ABA"/>
    <w:rsid w:val="00631196"/>
    <w:rsid w:val="006328B9"/>
    <w:rsid w:val="006349A3"/>
    <w:rsid w:val="006368F1"/>
    <w:rsid w:val="00636E83"/>
    <w:rsid w:val="00640D3F"/>
    <w:rsid w:val="006416CF"/>
    <w:rsid w:val="00642184"/>
    <w:rsid w:val="00642CDA"/>
    <w:rsid w:val="00642EEA"/>
    <w:rsid w:val="00644BC4"/>
    <w:rsid w:val="0065092E"/>
    <w:rsid w:val="00650F9E"/>
    <w:rsid w:val="00653396"/>
    <w:rsid w:val="00655EAE"/>
    <w:rsid w:val="0065614B"/>
    <w:rsid w:val="00656EA2"/>
    <w:rsid w:val="00670477"/>
    <w:rsid w:val="006774F2"/>
    <w:rsid w:val="00681C5F"/>
    <w:rsid w:val="0068387E"/>
    <w:rsid w:val="006839ED"/>
    <w:rsid w:val="0068577F"/>
    <w:rsid w:val="0069118E"/>
    <w:rsid w:val="00694597"/>
    <w:rsid w:val="006974EB"/>
    <w:rsid w:val="006A092A"/>
    <w:rsid w:val="006A5943"/>
    <w:rsid w:val="006A7991"/>
    <w:rsid w:val="006B215C"/>
    <w:rsid w:val="006B34F0"/>
    <w:rsid w:val="006B421E"/>
    <w:rsid w:val="006B5C0B"/>
    <w:rsid w:val="006B606E"/>
    <w:rsid w:val="006B6E0C"/>
    <w:rsid w:val="006B7751"/>
    <w:rsid w:val="006B7A0F"/>
    <w:rsid w:val="006C0263"/>
    <w:rsid w:val="006C0BD8"/>
    <w:rsid w:val="006C3002"/>
    <w:rsid w:val="006C3E76"/>
    <w:rsid w:val="006C581B"/>
    <w:rsid w:val="006C748E"/>
    <w:rsid w:val="006D1087"/>
    <w:rsid w:val="006D6225"/>
    <w:rsid w:val="006D7039"/>
    <w:rsid w:val="006E10F3"/>
    <w:rsid w:val="006E5212"/>
    <w:rsid w:val="006E600A"/>
    <w:rsid w:val="006E705C"/>
    <w:rsid w:val="006F13AE"/>
    <w:rsid w:val="006F1C7F"/>
    <w:rsid w:val="006F6101"/>
    <w:rsid w:val="006F6A4E"/>
    <w:rsid w:val="006F7AB1"/>
    <w:rsid w:val="0070219D"/>
    <w:rsid w:val="00702CC9"/>
    <w:rsid w:val="00704E7C"/>
    <w:rsid w:val="00710740"/>
    <w:rsid w:val="00710F09"/>
    <w:rsid w:val="00715C28"/>
    <w:rsid w:val="007223AA"/>
    <w:rsid w:val="007229DC"/>
    <w:rsid w:val="00722A99"/>
    <w:rsid w:val="00724AEC"/>
    <w:rsid w:val="00726ECE"/>
    <w:rsid w:val="00727892"/>
    <w:rsid w:val="0073245C"/>
    <w:rsid w:val="00734F17"/>
    <w:rsid w:val="00735B09"/>
    <w:rsid w:val="00736891"/>
    <w:rsid w:val="00736E22"/>
    <w:rsid w:val="007370F8"/>
    <w:rsid w:val="0074263E"/>
    <w:rsid w:val="00743362"/>
    <w:rsid w:val="00746040"/>
    <w:rsid w:val="00750DAA"/>
    <w:rsid w:val="0075111C"/>
    <w:rsid w:val="00751D33"/>
    <w:rsid w:val="00753B97"/>
    <w:rsid w:val="007574AD"/>
    <w:rsid w:val="00757804"/>
    <w:rsid w:val="0076210F"/>
    <w:rsid w:val="007628CD"/>
    <w:rsid w:val="00765095"/>
    <w:rsid w:val="00765358"/>
    <w:rsid w:val="00765D5A"/>
    <w:rsid w:val="00765EE9"/>
    <w:rsid w:val="00766735"/>
    <w:rsid w:val="00766866"/>
    <w:rsid w:val="00766C7C"/>
    <w:rsid w:val="00766CB6"/>
    <w:rsid w:val="00766E66"/>
    <w:rsid w:val="00770BEB"/>
    <w:rsid w:val="00772FCA"/>
    <w:rsid w:val="0077350C"/>
    <w:rsid w:val="007739D6"/>
    <w:rsid w:val="007748AF"/>
    <w:rsid w:val="0077562D"/>
    <w:rsid w:val="00776310"/>
    <w:rsid w:val="00776B36"/>
    <w:rsid w:val="00780850"/>
    <w:rsid w:val="007816FE"/>
    <w:rsid w:val="007837F4"/>
    <w:rsid w:val="00783E85"/>
    <w:rsid w:val="007861C6"/>
    <w:rsid w:val="0079362E"/>
    <w:rsid w:val="007942FC"/>
    <w:rsid w:val="00796265"/>
    <w:rsid w:val="00797255"/>
    <w:rsid w:val="007A14AB"/>
    <w:rsid w:val="007A3C7D"/>
    <w:rsid w:val="007B2448"/>
    <w:rsid w:val="007B2734"/>
    <w:rsid w:val="007B5300"/>
    <w:rsid w:val="007B5491"/>
    <w:rsid w:val="007B5D2C"/>
    <w:rsid w:val="007B739F"/>
    <w:rsid w:val="007C077F"/>
    <w:rsid w:val="007C1B48"/>
    <w:rsid w:val="007C4563"/>
    <w:rsid w:val="007D75FA"/>
    <w:rsid w:val="007D78C1"/>
    <w:rsid w:val="007E1E39"/>
    <w:rsid w:val="007E3C4F"/>
    <w:rsid w:val="007E414F"/>
    <w:rsid w:val="007E4835"/>
    <w:rsid w:val="007E53EE"/>
    <w:rsid w:val="007E60DC"/>
    <w:rsid w:val="007E6AE1"/>
    <w:rsid w:val="007F1246"/>
    <w:rsid w:val="007F15E0"/>
    <w:rsid w:val="007F591F"/>
    <w:rsid w:val="007F74AA"/>
    <w:rsid w:val="00811F34"/>
    <w:rsid w:val="00812290"/>
    <w:rsid w:val="008135E3"/>
    <w:rsid w:val="0081450B"/>
    <w:rsid w:val="0081773E"/>
    <w:rsid w:val="008208A8"/>
    <w:rsid w:val="00821768"/>
    <w:rsid w:val="00821A9B"/>
    <w:rsid w:val="00824D08"/>
    <w:rsid w:val="00826451"/>
    <w:rsid w:val="00826784"/>
    <w:rsid w:val="00826958"/>
    <w:rsid w:val="008272B9"/>
    <w:rsid w:val="008276FA"/>
    <w:rsid w:val="00834C31"/>
    <w:rsid w:val="00837187"/>
    <w:rsid w:val="00840B05"/>
    <w:rsid w:val="008442EF"/>
    <w:rsid w:val="008467B6"/>
    <w:rsid w:val="008504ED"/>
    <w:rsid w:val="00852897"/>
    <w:rsid w:val="008546A6"/>
    <w:rsid w:val="00856269"/>
    <w:rsid w:val="00857FA2"/>
    <w:rsid w:val="0086303C"/>
    <w:rsid w:val="00864A24"/>
    <w:rsid w:val="008654A9"/>
    <w:rsid w:val="00871A60"/>
    <w:rsid w:val="00874B4F"/>
    <w:rsid w:val="008756DD"/>
    <w:rsid w:val="00875A24"/>
    <w:rsid w:val="00876212"/>
    <w:rsid w:val="00876D86"/>
    <w:rsid w:val="00877B53"/>
    <w:rsid w:val="0088053A"/>
    <w:rsid w:val="008829D5"/>
    <w:rsid w:val="00883385"/>
    <w:rsid w:val="00884AC1"/>
    <w:rsid w:val="00884FA6"/>
    <w:rsid w:val="008856B4"/>
    <w:rsid w:val="00885D9E"/>
    <w:rsid w:val="00887876"/>
    <w:rsid w:val="0089423C"/>
    <w:rsid w:val="00897B4C"/>
    <w:rsid w:val="008A6FCD"/>
    <w:rsid w:val="008A70F8"/>
    <w:rsid w:val="008B00B9"/>
    <w:rsid w:val="008B3459"/>
    <w:rsid w:val="008B4F65"/>
    <w:rsid w:val="008B5A0D"/>
    <w:rsid w:val="008B6278"/>
    <w:rsid w:val="008B6C66"/>
    <w:rsid w:val="008C09E3"/>
    <w:rsid w:val="008C197F"/>
    <w:rsid w:val="008C19FA"/>
    <w:rsid w:val="008C210E"/>
    <w:rsid w:val="008C2A6D"/>
    <w:rsid w:val="008C2B87"/>
    <w:rsid w:val="008C54D2"/>
    <w:rsid w:val="008C6A70"/>
    <w:rsid w:val="008D0574"/>
    <w:rsid w:val="008D0F5D"/>
    <w:rsid w:val="008D373B"/>
    <w:rsid w:val="008D39B2"/>
    <w:rsid w:val="008D3FFA"/>
    <w:rsid w:val="008D444F"/>
    <w:rsid w:val="008D609C"/>
    <w:rsid w:val="008D6F2B"/>
    <w:rsid w:val="008E2553"/>
    <w:rsid w:val="008E25FD"/>
    <w:rsid w:val="008E2B9C"/>
    <w:rsid w:val="008E6C93"/>
    <w:rsid w:val="008E7FC4"/>
    <w:rsid w:val="008F097E"/>
    <w:rsid w:val="008F1472"/>
    <w:rsid w:val="008F23D2"/>
    <w:rsid w:val="008F410C"/>
    <w:rsid w:val="008F5CB4"/>
    <w:rsid w:val="008F5F46"/>
    <w:rsid w:val="0090060F"/>
    <w:rsid w:val="00903D40"/>
    <w:rsid w:val="0090644D"/>
    <w:rsid w:val="009073F7"/>
    <w:rsid w:val="00907C47"/>
    <w:rsid w:val="009105EF"/>
    <w:rsid w:val="0091061C"/>
    <w:rsid w:val="00913FE8"/>
    <w:rsid w:val="009157F8"/>
    <w:rsid w:val="0091671E"/>
    <w:rsid w:val="009174C1"/>
    <w:rsid w:val="00917E67"/>
    <w:rsid w:val="00922CBF"/>
    <w:rsid w:val="00925257"/>
    <w:rsid w:val="00925260"/>
    <w:rsid w:val="00926461"/>
    <w:rsid w:val="00926FE9"/>
    <w:rsid w:val="009275DA"/>
    <w:rsid w:val="00927D5E"/>
    <w:rsid w:val="0093011B"/>
    <w:rsid w:val="009325A3"/>
    <w:rsid w:val="0093279A"/>
    <w:rsid w:val="009348B4"/>
    <w:rsid w:val="00936165"/>
    <w:rsid w:val="00937F37"/>
    <w:rsid w:val="00940DA1"/>
    <w:rsid w:val="00945566"/>
    <w:rsid w:val="0094724A"/>
    <w:rsid w:val="00954D08"/>
    <w:rsid w:val="0095603D"/>
    <w:rsid w:val="0095765D"/>
    <w:rsid w:val="0096047A"/>
    <w:rsid w:val="00960E25"/>
    <w:rsid w:val="00962783"/>
    <w:rsid w:val="00963975"/>
    <w:rsid w:val="00964759"/>
    <w:rsid w:val="009666FF"/>
    <w:rsid w:val="009673EA"/>
    <w:rsid w:val="0097067B"/>
    <w:rsid w:val="00973C97"/>
    <w:rsid w:val="00974A49"/>
    <w:rsid w:val="009757A2"/>
    <w:rsid w:val="009757A8"/>
    <w:rsid w:val="00976144"/>
    <w:rsid w:val="00980068"/>
    <w:rsid w:val="009806F5"/>
    <w:rsid w:val="0098105C"/>
    <w:rsid w:val="009817A4"/>
    <w:rsid w:val="009817CE"/>
    <w:rsid w:val="00984DDF"/>
    <w:rsid w:val="009859C6"/>
    <w:rsid w:val="009877CE"/>
    <w:rsid w:val="00987D06"/>
    <w:rsid w:val="00990798"/>
    <w:rsid w:val="00990AE1"/>
    <w:rsid w:val="00991050"/>
    <w:rsid w:val="009A3082"/>
    <w:rsid w:val="009A4247"/>
    <w:rsid w:val="009A5248"/>
    <w:rsid w:val="009A6F59"/>
    <w:rsid w:val="009B5D58"/>
    <w:rsid w:val="009B69B0"/>
    <w:rsid w:val="009C4135"/>
    <w:rsid w:val="009C7991"/>
    <w:rsid w:val="009D1D26"/>
    <w:rsid w:val="009D2100"/>
    <w:rsid w:val="009D30CC"/>
    <w:rsid w:val="009D6BF6"/>
    <w:rsid w:val="009D6C88"/>
    <w:rsid w:val="009E0F2D"/>
    <w:rsid w:val="009E284D"/>
    <w:rsid w:val="009E31BC"/>
    <w:rsid w:val="009E40BE"/>
    <w:rsid w:val="009E606B"/>
    <w:rsid w:val="009E6756"/>
    <w:rsid w:val="009E7F53"/>
    <w:rsid w:val="009F0B71"/>
    <w:rsid w:val="009F3CE8"/>
    <w:rsid w:val="009F49B9"/>
    <w:rsid w:val="009F52C2"/>
    <w:rsid w:val="009F62C4"/>
    <w:rsid w:val="009F69C2"/>
    <w:rsid w:val="009F7C70"/>
    <w:rsid w:val="00A00098"/>
    <w:rsid w:val="00A0152A"/>
    <w:rsid w:val="00A06C1B"/>
    <w:rsid w:val="00A11930"/>
    <w:rsid w:val="00A12E17"/>
    <w:rsid w:val="00A13426"/>
    <w:rsid w:val="00A14A72"/>
    <w:rsid w:val="00A14BA5"/>
    <w:rsid w:val="00A20515"/>
    <w:rsid w:val="00A21E04"/>
    <w:rsid w:val="00A247B1"/>
    <w:rsid w:val="00A257C8"/>
    <w:rsid w:val="00A26FA1"/>
    <w:rsid w:val="00A2737C"/>
    <w:rsid w:val="00A31901"/>
    <w:rsid w:val="00A31974"/>
    <w:rsid w:val="00A4033B"/>
    <w:rsid w:val="00A40FB3"/>
    <w:rsid w:val="00A43B13"/>
    <w:rsid w:val="00A47799"/>
    <w:rsid w:val="00A50029"/>
    <w:rsid w:val="00A50508"/>
    <w:rsid w:val="00A50AE8"/>
    <w:rsid w:val="00A50D48"/>
    <w:rsid w:val="00A52353"/>
    <w:rsid w:val="00A54580"/>
    <w:rsid w:val="00A54D46"/>
    <w:rsid w:val="00A55368"/>
    <w:rsid w:val="00A57EFF"/>
    <w:rsid w:val="00A61EE6"/>
    <w:rsid w:val="00A62609"/>
    <w:rsid w:val="00A70935"/>
    <w:rsid w:val="00A7254E"/>
    <w:rsid w:val="00A72AEE"/>
    <w:rsid w:val="00A73BCA"/>
    <w:rsid w:val="00A73C06"/>
    <w:rsid w:val="00A7466B"/>
    <w:rsid w:val="00A75A52"/>
    <w:rsid w:val="00A75EF9"/>
    <w:rsid w:val="00A77F52"/>
    <w:rsid w:val="00A8354C"/>
    <w:rsid w:val="00A8489A"/>
    <w:rsid w:val="00A85362"/>
    <w:rsid w:val="00A86D5A"/>
    <w:rsid w:val="00A87CC7"/>
    <w:rsid w:val="00A90BA6"/>
    <w:rsid w:val="00A9115E"/>
    <w:rsid w:val="00A93B72"/>
    <w:rsid w:val="00A9731F"/>
    <w:rsid w:val="00AA2A21"/>
    <w:rsid w:val="00AA41CF"/>
    <w:rsid w:val="00AA43CE"/>
    <w:rsid w:val="00AB0A11"/>
    <w:rsid w:val="00AB2811"/>
    <w:rsid w:val="00AB442B"/>
    <w:rsid w:val="00AB454A"/>
    <w:rsid w:val="00AB5D0F"/>
    <w:rsid w:val="00AB5E48"/>
    <w:rsid w:val="00AB739D"/>
    <w:rsid w:val="00AC31E6"/>
    <w:rsid w:val="00AD45E5"/>
    <w:rsid w:val="00AD5978"/>
    <w:rsid w:val="00AE0759"/>
    <w:rsid w:val="00AE1C6A"/>
    <w:rsid w:val="00AE3C2A"/>
    <w:rsid w:val="00AE473C"/>
    <w:rsid w:val="00AE489D"/>
    <w:rsid w:val="00AE6E04"/>
    <w:rsid w:val="00AF11F6"/>
    <w:rsid w:val="00AF4F5E"/>
    <w:rsid w:val="00AF54E3"/>
    <w:rsid w:val="00AF5E35"/>
    <w:rsid w:val="00AF620E"/>
    <w:rsid w:val="00B037E0"/>
    <w:rsid w:val="00B04EB3"/>
    <w:rsid w:val="00B05181"/>
    <w:rsid w:val="00B10C55"/>
    <w:rsid w:val="00B15A2F"/>
    <w:rsid w:val="00B200F9"/>
    <w:rsid w:val="00B23167"/>
    <w:rsid w:val="00B26B45"/>
    <w:rsid w:val="00B27431"/>
    <w:rsid w:val="00B27F64"/>
    <w:rsid w:val="00B31F33"/>
    <w:rsid w:val="00B36700"/>
    <w:rsid w:val="00B36871"/>
    <w:rsid w:val="00B36C12"/>
    <w:rsid w:val="00B4024C"/>
    <w:rsid w:val="00B4332A"/>
    <w:rsid w:val="00B4372D"/>
    <w:rsid w:val="00B4400A"/>
    <w:rsid w:val="00B44C23"/>
    <w:rsid w:val="00B460D3"/>
    <w:rsid w:val="00B50220"/>
    <w:rsid w:val="00B5053F"/>
    <w:rsid w:val="00B54DDE"/>
    <w:rsid w:val="00B56583"/>
    <w:rsid w:val="00B56F67"/>
    <w:rsid w:val="00B57030"/>
    <w:rsid w:val="00B570D2"/>
    <w:rsid w:val="00B57DDD"/>
    <w:rsid w:val="00B60256"/>
    <w:rsid w:val="00B62A74"/>
    <w:rsid w:val="00B74083"/>
    <w:rsid w:val="00B753E4"/>
    <w:rsid w:val="00B761AF"/>
    <w:rsid w:val="00B81FA5"/>
    <w:rsid w:val="00B8294C"/>
    <w:rsid w:val="00B82A20"/>
    <w:rsid w:val="00B83BD0"/>
    <w:rsid w:val="00B846F5"/>
    <w:rsid w:val="00B85670"/>
    <w:rsid w:val="00B8685F"/>
    <w:rsid w:val="00B9479B"/>
    <w:rsid w:val="00B95090"/>
    <w:rsid w:val="00B966B9"/>
    <w:rsid w:val="00BA29F8"/>
    <w:rsid w:val="00BA42E8"/>
    <w:rsid w:val="00BA5734"/>
    <w:rsid w:val="00BB029C"/>
    <w:rsid w:val="00BB0C79"/>
    <w:rsid w:val="00BB3BDA"/>
    <w:rsid w:val="00BB6E3A"/>
    <w:rsid w:val="00BB7656"/>
    <w:rsid w:val="00BB7EB7"/>
    <w:rsid w:val="00BC0B9B"/>
    <w:rsid w:val="00BC752C"/>
    <w:rsid w:val="00BD244F"/>
    <w:rsid w:val="00BD432E"/>
    <w:rsid w:val="00BD65FB"/>
    <w:rsid w:val="00BD6CDA"/>
    <w:rsid w:val="00BE2141"/>
    <w:rsid w:val="00BE2EA6"/>
    <w:rsid w:val="00BE32DF"/>
    <w:rsid w:val="00BE4B17"/>
    <w:rsid w:val="00BE4BB5"/>
    <w:rsid w:val="00BE4C4B"/>
    <w:rsid w:val="00BE4FC4"/>
    <w:rsid w:val="00BE63B8"/>
    <w:rsid w:val="00BE6C2F"/>
    <w:rsid w:val="00BE7677"/>
    <w:rsid w:val="00BE7C97"/>
    <w:rsid w:val="00BF000C"/>
    <w:rsid w:val="00BF1086"/>
    <w:rsid w:val="00BF5DCB"/>
    <w:rsid w:val="00C00034"/>
    <w:rsid w:val="00C000C0"/>
    <w:rsid w:val="00C0041D"/>
    <w:rsid w:val="00C01CA7"/>
    <w:rsid w:val="00C05719"/>
    <w:rsid w:val="00C067A8"/>
    <w:rsid w:val="00C0796C"/>
    <w:rsid w:val="00C07D79"/>
    <w:rsid w:val="00C12317"/>
    <w:rsid w:val="00C13393"/>
    <w:rsid w:val="00C13E54"/>
    <w:rsid w:val="00C14D7E"/>
    <w:rsid w:val="00C172D9"/>
    <w:rsid w:val="00C20626"/>
    <w:rsid w:val="00C206DA"/>
    <w:rsid w:val="00C21721"/>
    <w:rsid w:val="00C23092"/>
    <w:rsid w:val="00C27E2B"/>
    <w:rsid w:val="00C30589"/>
    <w:rsid w:val="00C307BA"/>
    <w:rsid w:val="00C3308B"/>
    <w:rsid w:val="00C33C9A"/>
    <w:rsid w:val="00C36B34"/>
    <w:rsid w:val="00C40019"/>
    <w:rsid w:val="00C40B06"/>
    <w:rsid w:val="00C41218"/>
    <w:rsid w:val="00C46ABB"/>
    <w:rsid w:val="00C474F6"/>
    <w:rsid w:val="00C52771"/>
    <w:rsid w:val="00C535B7"/>
    <w:rsid w:val="00C56497"/>
    <w:rsid w:val="00C5739D"/>
    <w:rsid w:val="00C57908"/>
    <w:rsid w:val="00C6040E"/>
    <w:rsid w:val="00C62586"/>
    <w:rsid w:val="00C62ADB"/>
    <w:rsid w:val="00C65A04"/>
    <w:rsid w:val="00C71EC9"/>
    <w:rsid w:val="00C7370F"/>
    <w:rsid w:val="00C752AC"/>
    <w:rsid w:val="00C76E4F"/>
    <w:rsid w:val="00C812EB"/>
    <w:rsid w:val="00C84BDF"/>
    <w:rsid w:val="00C85BB3"/>
    <w:rsid w:val="00C86811"/>
    <w:rsid w:val="00C9039E"/>
    <w:rsid w:val="00C90B1A"/>
    <w:rsid w:val="00C915A0"/>
    <w:rsid w:val="00C91B77"/>
    <w:rsid w:val="00C9235A"/>
    <w:rsid w:val="00C92A0E"/>
    <w:rsid w:val="00C92F28"/>
    <w:rsid w:val="00C9635A"/>
    <w:rsid w:val="00CA071A"/>
    <w:rsid w:val="00CA0FBB"/>
    <w:rsid w:val="00CA11BE"/>
    <w:rsid w:val="00CA136D"/>
    <w:rsid w:val="00CA2809"/>
    <w:rsid w:val="00CA42C1"/>
    <w:rsid w:val="00CA4494"/>
    <w:rsid w:val="00CA454B"/>
    <w:rsid w:val="00CA46A9"/>
    <w:rsid w:val="00CA4E43"/>
    <w:rsid w:val="00CA633D"/>
    <w:rsid w:val="00CA64AB"/>
    <w:rsid w:val="00CA68DA"/>
    <w:rsid w:val="00CA77FA"/>
    <w:rsid w:val="00CB0FC7"/>
    <w:rsid w:val="00CB2016"/>
    <w:rsid w:val="00CB51E0"/>
    <w:rsid w:val="00CC122F"/>
    <w:rsid w:val="00CC19E0"/>
    <w:rsid w:val="00CC234F"/>
    <w:rsid w:val="00CC40E9"/>
    <w:rsid w:val="00CC5C52"/>
    <w:rsid w:val="00CC7FFD"/>
    <w:rsid w:val="00CD2613"/>
    <w:rsid w:val="00CD33AC"/>
    <w:rsid w:val="00CD40D0"/>
    <w:rsid w:val="00CD40F0"/>
    <w:rsid w:val="00CD44E4"/>
    <w:rsid w:val="00CD78D1"/>
    <w:rsid w:val="00CE7D2F"/>
    <w:rsid w:val="00CE7EB6"/>
    <w:rsid w:val="00CF06FB"/>
    <w:rsid w:val="00CF0C58"/>
    <w:rsid w:val="00CF1253"/>
    <w:rsid w:val="00CF1453"/>
    <w:rsid w:val="00CF3A21"/>
    <w:rsid w:val="00CF5619"/>
    <w:rsid w:val="00CF6579"/>
    <w:rsid w:val="00CF7876"/>
    <w:rsid w:val="00CF7D53"/>
    <w:rsid w:val="00CF7DFD"/>
    <w:rsid w:val="00D02ABE"/>
    <w:rsid w:val="00D03758"/>
    <w:rsid w:val="00D102AA"/>
    <w:rsid w:val="00D1070A"/>
    <w:rsid w:val="00D13532"/>
    <w:rsid w:val="00D170B7"/>
    <w:rsid w:val="00D206BA"/>
    <w:rsid w:val="00D20D29"/>
    <w:rsid w:val="00D24836"/>
    <w:rsid w:val="00D30384"/>
    <w:rsid w:val="00D30986"/>
    <w:rsid w:val="00D324BE"/>
    <w:rsid w:val="00D35006"/>
    <w:rsid w:val="00D3523C"/>
    <w:rsid w:val="00D37CCE"/>
    <w:rsid w:val="00D431D7"/>
    <w:rsid w:val="00D441FA"/>
    <w:rsid w:val="00D44D2B"/>
    <w:rsid w:val="00D46EE3"/>
    <w:rsid w:val="00D475A2"/>
    <w:rsid w:val="00D54851"/>
    <w:rsid w:val="00D60349"/>
    <w:rsid w:val="00D61EB8"/>
    <w:rsid w:val="00D669A6"/>
    <w:rsid w:val="00D66D60"/>
    <w:rsid w:val="00D66EEC"/>
    <w:rsid w:val="00D6737B"/>
    <w:rsid w:val="00D70943"/>
    <w:rsid w:val="00D73D24"/>
    <w:rsid w:val="00D75281"/>
    <w:rsid w:val="00D75C69"/>
    <w:rsid w:val="00D76FF7"/>
    <w:rsid w:val="00D771DE"/>
    <w:rsid w:val="00D82A4E"/>
    <w:rsid w:val="00D907D5"/>
    <w:rsid w:val="00D91EEE"/>
    <w:rsid w:val="00D95F55"/>
    <w:rsid w:val="00D96B88"/>
    <w:rsid w:val="00DA0561"/>
    <w:rsid w:val="00DA07A6"/>
    <w:rsid w:val="00DA1CF2"/>
    <w:rsid w:val="00DA2881"/>
    <w:rsid w:val="00DA42E0"/>
    <w:rsid w:val="00DA622A"/>
    <w:rsid w:val="00DB11D8"/>
    <w:rsid w:val="00DB25BC"/>
    <w:rsid w:val="00DB275D"/>
    <w:rsid w:val="00DB2FD1"/>
    <w:rsid w:val="00DB4C12"/>
    <w:rsid w:val="00DB55B1"/>
    <w:rsid w:val="00DB5BFB"/>
    <w:rsid w:val="00DB6CC9"/>
    <w:rsid w:val="00DB72EE"/>
    <w:rsid w:val="00DB7916"/>
    <w:rsid w:val="00DC42BE"/>
    <w:rsid w:val="00DC5172"/>
    <w:rsid w:val="00DD3009"/>
    <w:rsid w:val="00DD39D0"/>
    <w:rsid w:val="00DD470C"/>
    <w:rsid w:val="00DD590E"/>
    <w:rsid w:val="00DD5C9E"/>
    <w:rsid w:val="00DD6FA2"/>
    <w:rsid w:val="00DD7370"/>
    <w:rsid w:val="00DD7772"/>
    <w:rsid w:val="00DE344C"/>
    <w:rsid w:val="00DE4577"/>
    <w:rsid w:val="00DE46C8"/>
    <w:rsid w:val="00DE4CDC"/>
    <w:rsid w:val="00DE50B4"/>
    <w:rsid w:val="00DE6C2C"/>
    <w:rsid w:val="00DF1AF2"/>
    <w:rsid w:val="00DF2A27"/>
    <w:rsid w:val="00DF2E18"/>
    <w:rsid w:val="00DF4AA0"/>
    <w:rsid w:val="00DF5E59"/>
    <w:rsid w:val="00DF71FB"/>
    <w:rsid w:val="00DF7385"/>
    <w:rsid w:val="00DF7D79"/>
    <w:rsid w:val="00E0013F"/>
    <w:rsid w:val="00E0228C"/>
    <w:rsid w:val="00E02D8C"/>
    <w:rsid w:val="00E04514"/>
    <w:rsid w:val="00E053EF"/>
    <w:rsid w:val="00E1142C"/>
    <w:rsid w:val="00E1160F"/>
    <w:rsid w:val="00E12526"/>
    <w:rsid w:val="00E13666"/>
    <w:rsid w:val="00E13CC9"/>
    <w:rsid w:val="00E16BF5"/>
    <w:rsid w:val="00E173DC"/>
    <w:rsid w:val="00E1741C"/>
    <w:rsid w:val="00E17FCC"/>
    <w:rsid w:val="00E20272"/>
    <w:rsid w:val="00E20949"/>
    <w:rsid w:val="00E24FA0"/>
    <w:rsid w:val="00E27A0A"/>
    <w:rsid w:val="00E306A1"/>
    <w:rsid w:val="00E3219F"/>
    <w:rsid w:val="00E32451"/>
    <w:rsid w:val="00E326AD"/>
    <w:rsid w:val="00E32854"/>
    <w:rsid w:val="00E32A53"/>
    <w:rsid w:val="00E35CEB"/>
    <w:rsid w:val="00E35DEE"/>
    <w:rsid w:val="00E36A25"/>
    <w:rsid w:val="00E37357"/>
    <w:rsid w:val="00E37EA6"/>
    <w:rsid w:val="00E40790"/>
    <w:rsid w:val="00E41153"/>
    <w:rsid w:val="00E41A81"/>
    <w:rsid w:val="00E43D18"/>
    <w:rsid w:val="00E4515B"/>
    <w:rsid w:val="00E45948"/>
    <w:rsid w:val="00E47B4F"/>
    <w:rsid w:val="00E5060F"/>
    <w:rsid w:val="00E518F2"/>
    <w:rsid w:val="00E52FF9"/>
    <w:rsid w:val="00E53613"/>
    <w:rsid w:val="00E54931"/>
    <w:rsid w:val="00E55999"/>
    <w:rsid w:val="00E57FE1"/>
    <w:rsid w:val="00E6104A"/>
    <w:rsid w:val="00E65F3A"/>
    <w:rsid w:val="00E66C82"/>
    <w:rsid w:val="00E67190"/>
    <w:rsid w:val="00E70B17"/>
    <w:rsid w:val="00E76A2E"/>
    <w:rsid w:val="00E847A1"/>
    <w:rsid w:val="00E85ECE"/>
    <w:rsid w:val="00E85FE5"/>
    <w:rsid w:val="00E871AF"/>
    <w:rsid w:val="00E90BBA"/>
    <w:rsid w:val="00E93EAA"/>
    <w:rsid w:val="00EA0619"/>
    <w:rsid w:val="00EA2835"/>
    <w:rsid w:val="00EA4916"/>
    <w:rsid w:val="00EA57E2"/>
    <w:rsid w:val="00EA65E9"/>
    <w:rsid w:val="00EB1836"/>
    <w:rsid w:val="00EB40E5"/>
    <w:rsid w:val="00EB55F5"/>
    <w:rsid w:val="00EB7AC9"/>
    <w:rsid w:val="00EC0E62"/>
    <w:rsid w:val="00EC1151"/>
    <w:rsid w:val="00EC2116"/>
    <w:rsid w:val="00EC4EB7"/>
    <w:rsid w:val="00ED07B6"/>
    <w:rsid w:val="00ED13F6"/>
    <w:rsid w:val="00ED14E0"/>
    <w:rsid w:val="00EE0131"/>
    <w:rsid w:val="00EE11FA"/>
    <w:rsid w:val="00EE4528"/>
    <w:rsid w:val="00EE6C69"/>
    <w:rsid w:val="00EF1902"/>
    <w:rsid w:val="00EF2C74"/>
    <w:rsid w:val="00EF37EB"/>
    <w:rsid w:val="00EF49FB"/>
    <w:rsid w:val="00EF7F0A"/>
    <w:rsid w:val="00F01B22"/>
    <w:rsid w:val="00F025B8"/>
    <w:rsid w:val="00F037FD"/>
    <w:rsid w:val="00F063C0"/>
    <w:rsid w:val="00F12575"/>
    <w:rsid w:val="00F1295A"/>
    <w:rsid w:val="00F208C8"/>
    <w:rsid w:val="00F21F17"/>
    <w:rsid w:val="00F223BB"/>
    <w:rsid w:val="00F226DE"/>
    <w:rsid w:val="00F26FA1"/>
    <w:rsid w:val="00F3085A"/>
    <w:rsid w:val="00F308D8"/>
    <w:rsid w:val="00F35691"/>
    <w:rsid w:val="00F35C1D"/>
    <w:rsid w:val="00F3685A"/>
    <w:rsid w:val="00F44B3D"/>
    <w:rsid w:val="00F514A0"/>
    <w:rsid w:val="00F5203A"/>
    <w:rsid w:val="00F5307A"/>
    <w:rsid w:val="00F530CB"/>
    <w:rsid w:val="00F54B73"/>
    <w:rsid w:val="00F56B02"/>
    <w:rsid w:val="00F57E98"/>
    <w:rsid w:val="00F65258"/>
    <w:rsid w:val="00F6591F"/>
    <w:rsid w:val="00F663EB"/>
    <w:rsid w:val="00F67F2F"/>
    <w:rsid w:val="00F70252"/>
    <w:rsid w:val="00F75817"/>
    <w:rsid w:val="00F81188"/>
    <w:rsid w:val="00F813E1"/>
    <w:rsid w:val="00F82861"/>
    <w:rsid w:val="00F83CE7"/>
    <w:rsid w:val="00F84AC6"/>
    <w:rsid w:val="00F85582"/>
    <w:rsid w:val="00F8674F"/>
    <w:rsid w:val="00F90622"/>
    <w:rsid w:val="00F9062C"/>
    <w:rsid w:val="00F95775"/>
    <w:rsid w:val="00F965B3"/>
    <w:rsid w:val="00F97D04"/>
    <w:rsid w:val="00FA067A"/>
    <w:rsid w:val="00FA0BE8"/>
    <w:rsid w:val="00FA1CB0"/>
    <w:rsid w:val="00FA2C95"/>
    <w:rsid w:val="00FA3B72"/>
    <w:rsid w:val="00FA40FB"/>
    <w:rsid w:val="00FA5E8F"/>
    <w:rsid w:val="00FA5FAE"/>
    <w:rsid w:val="00FA75CD"/>
    <w:rsid w:val="00FA777E"/>
    <w:rsid w:val="00FA7C38"/>
    <w:rsid w:val="00FB0A0D"/>
    <w:rsid w:val="00FB21E4"/>
    <w:rsid w:val="00FB36B4"/>
    <w:rsid w:val="00FB55A8"/>
    <w:rsid w:val="00FB5800"/>
    <w:rsid w:val="00FB5D9E"/>
    <w:rsid w:val="00FC71B1"/>
    <w:rsid w:val="00FD349E"/>
    <w:rsid w:val="00FE0750"/>
    <w:rsid w:val="00FE0AA1"/>
    <w:rsid w:val="00FE146D"/>
    <w:rsid w:val="00FE38A6"/>
    <w:rsid w:val="00FE7FE1"/>
    <w:rsid w:val="00FF383A"/>
    <w:rsid w:val="00FF534E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A6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725D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25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1725D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5289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link w:val="Ttulo5Car"/>
    <w:uiPriority w:val="9"/>
    <w:qFormat/>
    <w:rsid w:val="00C33C9A"/>
    <w:pPr>
      <w:spacing w:before="100" w:beforeAutospacing="1" w:after="100" w:afterAutospacing="1" w:line="240" w:lineRule="auto"/>
      <w:jc w:val="both"/>
      <w:outlineLvl w:val="4"/>
    </w:pPr>
    <w:rPr>
      <w:rFonts w:ascii="Times New Roman" w:eastAsia="Times New Roman" w:hAnsi="Times New Roman"/>
      <w:b/>
      <w:bCs/>
      <w:color w:val="000000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1959BB"/>
    <w:pPr>
      <w:keepNext/>
      <w:spacing w:after="0" w:line="480" w:lineRule="auto"/>
      <w:outlineLvl w:val="8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725D2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1725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rsid w:val="001725D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852897"/>
    <w:rPr>
      <w:rFonts w:ascii="Cambria" w:eastAsia="Times New Roman" w:hAnsi="Cambria" w:cs="Times New Roman"/>
      <w:b/>
      <w:bCs/>
      <w:i/>
      <w:iCs/>
      <w:color w:val="4F81BD"/>
    </w:rPr>
  </w:style>
  <w:style w:type="paragraph" w:styleId="Textodeglobo">
    <w:name w:val="Balloon Text"/>
    <w:basedOn w:val="Normal"/>
    <w:link w:val="TextodegloboCar"/>
    <w:uiPriority w:val="99"/>
    <w:unhideWhenUsed/>
    <w:rsid w:val="00C0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079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6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C66"/>
  </w:style>
  <w:style w:type="paragraph" w:styleId="Piedepgina">
    <w:name w:val="footer"/>
    <w:basedOn w:val="Normal"/>
    <w:link w:val="PiedepginaCar"/>
    <w:uiPriority w:val="99"/>
    <w:unhideWhenUsed/>
    <w:rsid w:val="00172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5D2"/>
  </w:style>
  <w:style w:type="paragraph" w:customStyle="1" w:styleId="rateofreturnlabor">
    <w:name w:val="rate of return labor"/>
    <w:basedOn w:val="Normal"/>
    <w:rsid w:val="001725D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pie">
    <w:name w:val="footnote text"/>
    <w:aliases w:val="Nota a pie/Bibliog"/>
    <w:basedOn w:val="Normal"/>
    <w:link w:val="TextonotapieCar"/>
    <w:uiPriority w:val="99"/>
    <w:qFormat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Nota a pie/Bibliog Car"/>
    <w:link w:val="Textonotapie"/>
    <w:uiPriority w:val="99"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Ref. de nota al pi"/>
    <w:uiPriority w:val="99"/>
    <w:qFormat/>
    <w:rsid w:val="001725D2"/>
    <w:rPr>
      <w:vertAlign w:val="superscript"/>
    </w:rPr>
  </w:style>
  <w:style w:type="paragraph" w:customStyle="1" w:styleId="Default">
    <w:name w:val="Default"/>
    <w:rsid w:val="001725D2"/>
    <w:pPr>
      <w:autoSpaceDE w:val="0"/>
      <w:autoSpaceDN w:val="0"/>
      <w:adjustRightInd w:val="0"/>
    </w:pPr>
    <w:rPr>
      <w:rFonts w:ascii="KGKYY Z+ The Sans" w:eastAsia="Times New Roman" w:hAnsi="KGKYY Z+ The Sans" w:cs="KGKYY Z+ The Sans"/>
      <w:color w:val="000000"/>
      <w:sz w:val="24"/>
      <w:szCs w:val="24"/>
      <w:lang w:val="es-ES" w:eastAsia="es-ES"/>
    </w:rPr>
  </w:style>
  <w:style w:type="paragraph" w:customStyle="1" w:styleId="CM47">
    <w:name w:val="CM47"/>
    <w:basedOn w:val="Default"/>
    <w:next w:val="Default"/>
    <w:rsid w:val="001725D2"/>
    <w:rPr>
      <w:rFonts w:cs="Times New Roman"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725D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725D2"/>
    <w:pPr>
      <w:spacing w:after="100"/>
      <w:ind w:left="220"/>
    </w:pPr>
    <w:rPr>
      <w:rFonts w:eastAsia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725D2"/>
    <w:pPr>
      <w:tabs>
        <w:tab w:val="right" w:leader="dot" w:pos="8494"/>
      </w:tabs>
      <w:spacing w:after="0" w:line="360" w:lineRule="auto"/>
    </w:pPr>
    <w:rPr>
      <w:rFonts w:eastAsia="Times New Roman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725D2"/>
    <w:pPr>
      <w:spacing w:after="100"/>
      <w:ind w:left="440"/>
    </w:pPr>
    <w:rPr>
      <w:rFonts w:eastAsia="Times New Roman"/>
      <w:lang w:val="es-ES"/>
    </w:rPr>
  </w:style>
  <w:style w:type="character" w:styleId="Hipervnculo">
    <w:name w:val="Hyperlink"/>
    <w:unhideWhenUsed/>
    <w:rsid w:val="001725D2"/>
    <w:rPr>
      <w:color w:val="0000FF"/>
      <w:u w:val="single"/>
    </w:rPr>
  </w:style>
  <w:style w:type="paragraph" w:customStyle="1" w:styleId="Epgrafe1">
    <w:name w:val="Epígrafe1"/>
    <w:basedOn w:val="Normal"/>
    <w:next w:val="Normal"/>
    <w:uiPriority w:val="35"/>
    <w:unhideWhenUsed/>
    <w:qFormat/>
    <w:rsid w:val="001725D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rsid w:val="001725D2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72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172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1725D2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1725D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725D2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1725D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CitaHTML">
    <w:name w:val="HTML Cite"/>
    <w:uiPriority w:val="99"/>
    <w:rsid w:val="001725D2"/>
    <w:rPr>
      <w:i w:val="0"/>
      <w:iCs w:val="0"/>
    </w:rPr>
  </w:style>
  <w:style w:type="paragraph" w:customStyle="1" w:styleId="MTDisplayEquation">
    <w:name w:val="MTDisplayEquation"/>
    <w:basedOn w:val="Normal"/>
    <w:next w:val="Normal"/>
    <w:rsid w:val="001725D2"/>
    <w:pPr>
      <w:tabs>
        <w:tab w:val="center" w:pos="4240"/>
        <w:tab w:val="right" w:pos="85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longtext1">
    <w:name w:val="long_text1"/>
    <w:rsid w:val="001725D2"/>
    <w:rPr>
      <w:sz w:val="14"/>
      <w:szCs w:val="14"/>
    </w:rPr>
  </w:style>
  <w:style w:type="character" w:styleId="nfasis">
    <w:name w:val="Emphasis"/>
    <w:qFormat/>
    <w:rsid w:val="001725D2"/>
    <w:rPr>
      <w:b/>
      <w:bCs/>
      <w:i w:val="0"/>
      <w:iCs w:val="0"/>
    </w:rPr>
  </w:style>
  <w:style w:type="character" w:styleId="Nmerodepgina">
    <w:name w:val="page number"/>
    <w:basedOn w:val="Fuentedeprrafopredeter"/>
    <w:rsid w:val="001725D2"/>
  </w:style>
  <w:style w:type="paragraph" w:styleId="Sangradetextonormal">
    <w:name w:val="Body Text Indent"/>
    <w:basedOn w:val="Normal"/>
    <w:link w:val="SangradetextonormalCar"/>
    <w:rsid w:val="001725D2"/>
    <w:pPr>
      <w:spacing w:after="0" w:line="480" w:lineRule="auto"/>
      <w:ind w:firstLine="708"/>
      <w:jc w:val="both"/>
    </w:pPr>
    <w:rPr>
      <w:rFonts w:ascii="Arial" w:eastAsia="Times New Roman" w:hAnsi="Arial" w:cs="Arial"/>
      <w:color w:val="000000"/>
      <w:sz w:val="20"/>
      <w:szCs w:val="24"/>
      <w:lang w:eastAsia="es-MX"/>
    </w:rPr>
  </w:style>
  <w:style w:type="character" w:customStyle="1" w:styleId="SangradetextonormalCar">
    <w:name w:val="Sangría de texto normal Car"/>
    <w:link w:val="Sangradetextonormal"/>
    <w:rsid w:val="001725D2"/>
    <w:rPr>
      <w:rFonts w:ascii="Arial" w:eastAsia="Times New Roman" w:hAnsi="Arial" w:cs="Arial"/>
      <w:color w:val="000000"/>
      <w:sz w:val="20"/>
      <w:szCs w:val="24"/>
      <w:lang w:eastAsia="es-MX"/>
    </w:rPr>
  </w:style>
  <w:style w:type="table" w:styleId="Listaclara-nfasis5">
    <w:name w:val="Light List Accent 5"/>
    <w:basedOn w:val="Tablanormal"/>
    <w:uiPriority w:val="61"/>
    <w:rsid w:val="00FB55A8"/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Sinespaciado">
    <w:name w:val="No Spacing"/>
    <w:link w:val="SinespaciadoCar"/>
    <w:uiPriority w:val="1"/>
    <w:qFormat/>
    <w:rsid w:val="00852897"/>
    <w:rPr>
      <w:rFonts w:eastAsia="Times New Roman"/>
      <w:sz w:val="22"/>
      <w:szCs w:val="22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852897"/>
    <w:rPr>
      <w:rFonts w:ascii="Calibri" w:eastAsia="Times New Roman" w:hAnsi="Calibri" w:cs="Times New Roman"/>
      <w:lang w:eastAsia="es-MX"/>
    </w:rPr>
  </w:style>
  <w:style w:type="character" w:customStyle="1" w:styleId="cgselectable">
    <w:name w:val="cgselectable"/>
    <w:basedOn w:val="Fuentedeprrafopredeter"/>
    <w:rsid w:val="00852897"/>
  </w:style>
  <w:style w:type="paragraph" w:customStyle="1" w:styleId="Pa12">
    <w:name w:val="Pa12"/>
    <w:basedOn w:val="Normal"/>
    <w:next w:val="Normal"/>
    <w:rsid w:val="00852897"/>
    <w:pPr>
      <w:autoSpaceDE w:val="0"/>
      <w:autoSpaceDN w:val="0"/>
      <w:adjustRightInd w:val="0"/>
      <w:spacing w:after="0" w:line="201" w:lineRule="atLeast"/>
    </w:pPr>
    <w:rPr>
      <w:rFonts w:ascii="Frutiger LT Std 45 Light" w:eastAsia="Times New Roman" w:hAnsi="Frutiger LT Std 45 Light"/>
      <w:sz w:val="24"/>
      <w:szCs w:val="24"/>
      <w:lang w:val="en-US"/>
    </w:rPr>
  </w:style>
  <w:style w:type="paragraph" w:customStyle="1" w:styleId="Pa13">
    <w:name w:val="Pa13"/>
    <w:basedOn w:val="Normal"/>
    <w:next w:val="Normal"/>
    <w:rsid w:val="00852897"/>
    <w:pPr>
      <w:autoSpaceDE w:val="0"/>
      <w:autoSpaceDN w:val="0"/>
      <w:adjustRightInd w:val="0"/>
      <w:spacing w:before="140" w:after="0" w:line="121" w:lineRule="atLeast"/>
    </w:pPr>
    <w:rPr>
      <w:rFonts w:ascii="Frutiger LT Std 55 Roman" w:eastAsia="Times New Roman" w:hAnsi="Frutiger LT Std 55 Roman"/>
      <w:sz w:val="24"/>
      <w:szCs w:val="24"/>
      <w:lang w:val="en-US"/>
    </w:rPr>
  </w:style>
  <w:style w:type="paragraph" w:customStyle="1" w:styleId="Normal1">
    <w:name w:val="Normal+1"/>
    <w:basedOn w:val="Normal"/>
    <w:next w:val="Normal"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Textoennegrita">
    <w:name w:val="Strong"/>
    <w:qFormat/>
    <w:rsid w:val="00852897"/>
    <w:rPr>
      <w:b/>
      <w:bCs/>
    </w:rPr>
  </w:style>
  <w:style w:type="paragraph" w:customStyle="1" w:styleId="Bibliografa1">
    <w:name w:val="Bibliografía1"/>
    <w:basedOn w:val="Normal"/>
    <w:next w:val="Normal"/>
    <w:uiPriority w:val="37"/>
    <w:unhideWhenUsed/>
    <w:rsid w:val="00852897"/>
    <w:rPr>
      <w:lang w:val="es-ES"/>
    </w:rPr>
  </w:style>
  <w:style w:type="paragraph" w:styleId="Textoindependiente">
    <w:name w:val="Body Text"/>
    <w:basedOn w:val="Normal"/>
    <w:link w:val="TextoindependienteCar"/>
    <w:rsid w:val="0085289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10">
    <w:name w:val="Título1"/>
    <w:basedOn w:val="Normal"/>
    <w:next w:val="Normal"/>
    <w:link w:val="TtuloCar"/>
    <w:qFormat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Car">
    <w:name w:val="Título Car"/>
    <w:link w:val="Ttulo10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esidenciamodificacion">
    <w:name w:val="presidencia_modificacion"/>
    <w:basedOn w:val="Normal"/>
    <w:rsid w:val="007808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2A4A7"/>
      <w:sz w:val="15"/>
      <w:szCs w:val="15"/>
      <w:lang w:val="es-ES" w:eastAsia="es-ES"/>
    </w:rPr>
  </w:style>
  <w:style w:type="character" w:customStyle="1" w:styleId="corchete-llamada1">
    <w:name w:val="corchete-llamada1"/>
    <w:rsid w:val="00780850"/>
    <w:rPr>
      <w:vanish/>
      <w:webHidden w:val="0"/>
      <w:specVanish w:val="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5C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5C9E"/>
  </w:style>
  <w:style w:type="paragraph" w:customStyle="1" w:styleId="Referencias">
    <w:name w:val="Referencias"/>
    <w:basedOn w:val="Normal"/>
    <w:rsid w:val="00DD5C9E"/>
    <w:pPr>
      <w:numPr>
        <w:numId w:val="1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Ttulodeartculo">
    <w:name w:val="Título de artículo"/>
    <w:basedOn w:val="Normal"/>
    <w:rsid w:val="004438FB"/>
    <w:pPr>
      <w:spacing w:after="0" w:line="240" w:lineRule="auto"/>
      <w:ind w:firstLine="288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val="es-ES"/>
    </w:rPr>
  </w:style>
  <w:style w:type="paragraph" w:customStyle="1" w:styleId="ecxmsonormal">
    <w:name w:val="ecxmsonormal"/>
    <w:basedOn w:val="Normal"/>
    <w:rsid w:val="00443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536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55368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A55368"/>
    <w:rPr>
      <w:vertAlign w:val="superscript"/>
    </w:rPr>
  </w:style>
  <w:style w:type="table" w:styleId="Sombreadoclaro">
    <w:name w:val="Light Shading"/>
    <w:basedOn w:val="Tablanormal"/>
    <w:uiPriority w:val="60"/>
    <w:rsid w:val="00751D33"/>
    <w:rPr>
      <w:color w:val="111111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D66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D669A6"/>
  </w:style>
  <w:style w:type="character" w:customStyle="1" w:styleId="apple-converted-space">
    <w:name w:val="apple-converted-space"/>
    <w:basedOn w:val="Fuentedeprrafopredeter"/>
    <w:rsid w:val="00D669A6"/>
  </w:style>
  <w:style w:type="numbering" w:customStyle="1" w:styleId="Sinlista1">
    <w:name w:val="Sin lista1"/>
    <w:next w:val="Sinlista"/>
    <w:uiPriority w:val="99"/>
    <w:semiHidden/>
    <w:unhideWhenUsed/>
    <w:rsid w:val="00D75C69"/>
  </w:style>
  <w:style w:type="table" w:customStyle="1" w:styleId="Tablaconcuadrcula2">
    <w:name w:val="Tabla con cuadrícula2"/>
    <w:basedOn w:val="Tablanormal"/>
    <w:next w:val="Tablaconcuadrcula"/>
    <w:rsid w:val="00D75C69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75C69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D75C6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mw-headline">
    <w:name w:val="mw-headline"/>
    <w:basedOn w:val="Fuentedeprrafopredeter"/>
    <w:rsid w:val="00D75C69"/>
  </w:style>
  <w:style w:type="character" w:customStyle="1" w:styleId="editsection">
    <w:name w:val="editsection"/>
    <w:basedOn w:val="Fuentedeprrafopredeter"/>
    <w:rsid w:val="00D75C69"/>
  </w:style>
  <w:style w:type="character" w:styleId="Hipervnculovisitado">
    <w:name w:val="FollowedHyperlink"/>
    <w:rsid w:val="00D75C69"/>
    <w:rPr>
      <w:color w:val="800080"/>
      <w:u w:val="single"/>
    </w:rPr>
  </w:style>
  <w:style w:type="character" w:styleId="Textodelmarcadordeposicin">
    <w:name w:val="Placeholder Text"/>
    <w:uiPriority w:val="99"/>
    <w:semiHidden/>
    <w:rsid w:val="006F7AB1"/>
    <w:rPr>
      <w:color w:val="808080"/>
    </w:rPr>
  </w:style>
  <w:style w:type="character" w:customStyle="1" w:styleId="EncabezadoCar1">
    <w:name w:val="Encabezado Car1"/>
    <w:basedOn w:val="Fuentedeprrafopredeter"/>
    <w:uiPriority w:val="99"/>
    <w:semiHidden/>
    <w:rsid w:val="00CC234F"/>
  </w:style>
  <w:style w:type="table" w:styleId="Listaclara">
    <w:name w:val="Light List"/>
    <w:basedOn w:val="Tablanormal"/>
    <w:uiPriority w:val="61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</w:style>
  <w:style w:type="table" w:styleId="Cuadrculaclara-nfasis4">
    <w:name w:val="Light Grid Accent 4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ombreadomedio2">
    <w:name w:val="Medium Shading 2"/>
    <w:basedOn w:val="Tablanormal"/>
    <w:uiPriority w:val="64"/>
    <w:rsid w:val="007223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171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7223AA"/>
    <w:rPr>
      <w:rFonts w:ascii="Cambria" w:eastAsia="Times New Roman" w:hAnsi="Cambria"/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171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7171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171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7171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5C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722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">
    <w:name w:val="Medium Shading 1"/>
    <w:basedOn w:val="Tablanormal"/>
    <w:uiPriority w:val="63"/>
    <w:rsid w:val="007223AA"/>
    <w:tblPr>
      <w:tblStyleRowBandSize w:val="1"/>
      <w:tblStyleColBandSize w:val="1"/>
      <w:tblInd w:w="0" w:type="dxa"/>
      <w:tblBorders>
        <w:top w:val="single" w:sz="8" w:space="0" w:color="515151"/>
        <w:left w:val="single" w:sz="8" w:space="0" w:color="515151"/>
        <w:bottom w:val="single" w:sz="8" w:space="0" w:color="515151"/>
        <w:right w:val="single" w:sz="8" w:space="0" w:color="515151"/>
        <w:insideH w:val="single" w:sz="8" w:space="0" w:color="51515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5C5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5C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  <w:insideH w:val="single" w:sz="8" w:space="0" w:color="171717"/>
        <w:insideV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1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  <w:shd w:val="clear" w:color="auto" w:fill="C5C5C5"/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  <w:shd w:val="clear" w:color="auto" w:fill="C5C5C5"/>
      </w:tcPr>
    </w:tblStylePr>
    <w:tblStylePr w:type="band2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</w:tcPr>
    </w:tblStylePr>
  </w:style>
  <w:style w:type="table" w:styleId="Listamedia1">
    <w:name w:val="Medium List 1"/>
    <w:basedOn w:val="Tablanormal"/>
    <w:uiPriority w:val="65"/>
    <w:rsid w:val="007223AA"/>
    <w:rPr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171717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band1Vert">
      <w:tblPr/>
      <w:tcPr>
        <w:shd w:val="clear" w:color="auto" w:fill="C5C5C5"/>
      </w:tcPr>
    </w:tblStylePr>
    <w:tblStylePr w:type="band1Horz">
      <w:tblPr/>
      <w:tcPr>
        <w:shd w:val="clear" w:color="auto" w:fill="C5C5C5"/>
      </w:tcPr>
    </w:tblStylePr>
  </w:style>
  <w:style w:type="table" w:styleId="Cuadrculavistosa">
    <w:name w:val="Colorful Grid"/>
    <w:basedOn w:val="Tablanormal"/>
    <w:uiPriority w:val="73"/>
    <w:rsid w:val="007223AA"/>
    <w:rPr>
      <w:color w:val="171717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0D0"/>
    </w:tcPr>
    <w:tblStylePr w:type="firstRow">
      <w:rPr>
        <w:b/>
        <w:bCs/>
      </w:rPr>
      <w:tblPr/>
      <w:tcPr>
        <w:shd w:val="clear" w:color="auto" w:fill="A2A2A2"/>
      </w:tcPr>
    </w:tblStylePr>
    <w:tblStylePr w:type="lastRow">
      <w:rPr>
        <w:b/>
        <w:bCs/>
        <w:color w:val="171717"/>
      </w:rPr>
      <w:tblPr/>
      <w:tcPr>
        <w:shd w:val="clear" w:color="auto" w:fill="A2A2A2"/>
      </w:tcPr>
    </w:tblStylePr>
    <w:tblStylePr w:type="firstCol">
      <w:rPr>
        <w:color w:val="FFFFFF"/>
      </w:rPr>
      <w:tblPr/>
      <w:tcPr>
        <w:shd w:val="clear" w:color="auto" w:fill="111111"/>
      </w:tcPr>
    </w:tblStylePr>
    <w:tblStylePr w:type="lastCol">
      <w:rPr>
        <w:color w:val="FFFFFF"/>
      </w:rPr>
      <w:tblPr/>
      <w:tcPr>
        <w:shd w:val="clear" w:color="auto" w:fill="111111"/>
      </w:tcPr>
    </w:tblStylePr>
    <w:tblStylePr w:type="band1Vert">
      <w:tblPr/>
      <w:tcPr>
        <w:shd w:val="clear" w:color="auto" w:fill="8B8B8B"/>
      </w:tcPr>
    </w:tblStylePr>
    <w:tblStylePr w:type="band1Horz">
      <w:tblPr/>
      <w:tcPr>
        <w:shd w:val="clear" w:color="auto" w:fill="8B8B8B"/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121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1"/>
    <w:basedOn w:val="Normal"/>
    <w:next w:val="Normal"/>
    <w:rsid w:val="00925260"/>
    <w:pPr>
      <w:keepNext/>
      <w:spacing w:before="240" w:after="180" w:line="240" w:lineRule="auto"/>
    </w:pPr>
    <w:rPr>
      <w:rFonts w:ascii="Arial" w:eastAsia="Times New Roman" w:hAnsi="Arial"/>
      <w:b/>
      <w:sz w:val="32"/>
      <w:szCs w:val="24"/>
      <w:lang w:val="pt-PT" w:eastAsia="pt-PT"/>
    </w:rPr>
  </w:style>
  <w:style w:type="character" w:customStyle="1" w:styleId="gt-icon-text1">
    <w:name w:val="gt-icon-text1"/>
    <w:rsid w:val="00925260"/>
    <w:rPr>
      <w:strike w:val="0"/>
      <w:dstrike w:val="0"/>
      <w:color w:val="1111CC"/>
      <w:u w:val="none"/>
      <w:effect w:val="none"/>
    </w:rPr>
  </w:style>
  <w:style w:type="character" w:customStyle="1" w:styleId="shorttext">
    <w:name w:val="short_text"/>
    <w:basedOn w:val="Fuentedeprrafopredeter"/>
    <w:rsid w:val="00925260"/>
  </w:style>
  <w:style w:type="character" w:customStyle="1" w:styleId="atn">
    <w:name w:val="atn"/>
    <w:basedOn w:val="Fuentedeprrafopredeter"/>
    <w:rsid w:val="00925260"/>
  </w:style>
  <w:style w:type="paragraph" w:customStyle="1" w:styleId="equation">
    <w:name w:val="equation"/>
    <w:basedOn w:val="Normal"/>
    <w:next w:val="Normal"/>
    <w:link w:val="equationCarcter"/>
    <w:rsid w:val="00925260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equationCarcter">
    <w:name w:val="equation Carácter"/>
    <w:link w:val="equation"/>
    <w:rsid w:val="0092526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hpsatn">
    <w:name w:val="hps atn"/>
    <w:basedOn w:val="Fuentedeprrafopredeter"/>
    <w:rsid w:val="00925260"/>
  </w:style>
  <w:style w:type="character" w:customStyle="1" w:styleId="Ttulo5Car">
    <w:name w:val="Título 5 Car"/>
    <w:link w:val="Ttulo5"/>
    <w:uiPriority w:val="9"/>
    <w:rsid w:val="00C33C9A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33C9A"/>
  </w:style>
  <w:style w:type="character" w:customStyle="1" w:styleId="fwb">
    <w:name w:val="fwb"/>
    <w:basedOn w:val="Fuentedeprrafopredeter"/>
    <w:rsid w:val="00C33C9A"/>
  </w:style>
  <w:style w:type="table" w:styleId="Listamedia2-nfasis5">
    <w:name w:val="Medium List 2 Accent 5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USCWorkshop">
    <w:name w:val="USC Workshop"/>
    <w:basedOn w:val="Normal"/>
    <w:link w:val="USCWorkshopCar"/>
    <w:qFormat/>
    <w:rsid w:val="00C33C9A"/>
    <w:pPr>
      <w:spacing w:after="0" w:line="240" w:lineRule="auto"/>
      <w:ind w:firstLine="391"/>
      <w:jc w:val="both"/>
    </w:pPr>
    <w:rPr>
      <w:rFonts w:ascii="Times New Roman" w:hAnsi="Times New Roman" w:cs="Calibri"/>
      <w:sz w:val="24"/>
      <w:lang w:val="es-NI"/>
    </w:rPr>
  </w:style>
  <w:style w:type="character" w:customStyle="1" w:styleId="USCWorkshopCar">
    <w:name w:val="USC Workshop Car"/>
    <w:link w:val="USCWorkshop"/>
    <w:rsid w:val="00C33C9A"/>
    <w:rPr>
      <w:rFonts w:ascii="Times New Roman" w:hAnsi="Times New Roman" w:cs="Calibri"/>
      <w:sz w:val="24"/>
      <w:lang w:val="es-NI"/>
    </w:rPr>
  </w:style>
  <w:style w:type="paragraph" w:customStyle="1" w:styleId="USCWorkshopFuente">
    <w:name w:val="USC Workshop Fuente"/>
    <w:basedOn w:val="Normal"/>
    <w:link w:val="USCWorkshopFuenteCar"/>
    <w:qFormat/>
    <w:rsid w:val="00C33C9A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character" w:customStyle="1" w:styleId="USCWorkshopFuenteCar">
    <w:name w:val="USC Workshop Fuente Car"/>
    <w:link w:val="USCWorkshopFuente"/>
    <w:rsid w:val="00C33C9A"/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paragraph" w:customStyle="1" w:styleId="TesisMasterDRIE">
    <w:name w:val="Tesis Master DRIE"/>
    <w:basedOn w:val="Normal"/>
    <w:link w:val="TesisMasterDRIECar"/>
    <w:qFormat/>
    <w:rsid w:val="00C33C9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es-ES" w:bidi="en-US"/>
    </w:rPr>
  </w:style>
  <w:style w:type="character" w:customStyle="1" w:styleId="TesisMasterDRIECar">
    <w:name w:val="Tesis Master DRIE Car"/>
    <w:link w:val="TesisMasterDRIE"/>
    <w:rsid w:val="00C33C9A"/>
    <w:rPr>
      <w:rFonts w:ascii="Times New Roman" w:eastAsia="Times New Roman" w:hAnsi="Times New Roman" w:cs="Times New Roman"/>
      <w:sz w:val="24"/>
      <w:szCs w:val="20"/>
      <w:lang w:val="es-ES" w:bidi="en-US"/>
    </w:rPr>
  </w:style>
  <w:style w:type="paragraph" w:styleId="Bibliografa">
    <w:name w:val="Bibliography"/>
    <w:basedOn w:val="Normal"/>
    <w:next w:val="Normal"/>
    <w:uiPriority w:val="37"/>
    <w:unhideWhenUsed/>
    <w:rsid w:val="00C33C9A"/>
    <w:pPr>
      <w:jc w:val="both"/>
    </w:pPr>
    <w:rPr>
      <w:rFonts w:ascii="Times New Roman" w:hAnsi="Times New Roman"/>
      <w:sz w:val="24"/>
      <w:lang w:val="es-NI"/>
    </w:rPr>
  </w:style>
  <w:style w:type="table" w:styleId="Listamedia2-nfasis1">
    <w:name w:val="Medium List 2 Accent 1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1">
    <w:name w:val="Light List Accent 1"/>
    <w:basedOn w:val="Tablanormal"/>
    <w:uiPriority w:val="61"/>
    <w:rsid w:val="00C33C9A"/>
    <w:rPr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aconcuadrcula5">
    <w:name w:val="Tabla con cuadrícula5"/>
    <w:basedOn w:val="Tablanormal"/>
    <w:next w:val="Tablaconcuadrcula"/>
    <w:uiPriority w:val="59"/>
    <w:rsid w:val="00C33C9A"/>
    <w:rPr>
      <w:lang w:val="es-N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Normal"/>
    <w:link w:val="TablaCar"/>
    <w:qFormat/>
    <w:rsid w:val="00C33C9A"/>
    <w:pPr>
      <w:spacing w:after="0" w:line="360" w:lineRule="auto"/>
      <w:jc w:val="both"/>
    </w:pPr>
    <w:rPr>
      <w:rFonts w:ascii="Times New Roman" w:eastAsia="Times New Roman" w:hAnsi="Times New Roman"/>
      <w:b/>
      <w:color w:val="000000"/>
      <w:sz w:val="20"/>
      <w:szCs w:val="20"/>
      <w:lang w:val="es-AR" w:eastAsia="es-AR"/>
    </w:rPr>
  </w:style>
  <w:style w:type="character" w:customStyle="1" w:styleId="TablaCar">
    <w:name w:val="Tabla Car"/>
    <w:link w:val="Tabla"/>
    <w:rsid w:val="00C33C9A"/>
    <w:rPr>
      <w:rFonts w:ascii="Times New Roman" w:eastAsia="Times New Roman" w:hAnsi="Times New Roman" w:cs="Times New Roman"/>
      <w:b/>
      <w:color w:val="000000"/>
      <w:sz w:val="20"/>
      <w:szCs w:val="20"/>
      <w:lang w:val="es-AR" w:eastAsia="es-AR"/>
    </w:rPr>
  </w:style>
  <w:style w:type="numbering" w:customStyle="1" w:styleId="Sinlista3">
    <w:name w:val="Sin lista3"/>
    <w:next w:val="Sinlista"/>
    <w:semiHidden/>
    <w:rsid w:val="00344EC4"/>
  </w:style>
  <w:style w:type="numbering" w:customStyle="1" w:styleId="Sinlista4">
    <w:name w:val="Sin lista4"/>
    <w:next w:val="Sinlista"/>
    <w:uiPriority w:val="99"/>
    <w:semiHidden/>
    <w:unhideWhenUsed/>
    <w:rsid w:val="001B485B"/>
  </w:style>
  <w:style w:type="character" w:customStyle="1" w:styleId="Absatz-Standardschriftart">
    <w:name w:val="Absatz-Standardschriftart"/>
    <w:rsid w:val="001B485B"/>
  </w:style>
  <w:style w:type="character" w:customStyle="1" w:styleId="WW-Absatz-Standardschriftart">
    <w:name w:val="WW-Absatz-Standardschriftart"/>
    <w:rsid w:val="001B485B"/>
  </w:style>
  <w:style w:type="character" w:customStyle="1" w:styleId="WW-Absatz-Standardschriftart1">
    <w:name w:val="WW-Absatz-Standardschriftart1"/>
    <w:rsid w:val="001B485B"/>
  </w:style>
  <w:style w:type="character" w:customStyle="1" w:styleId="WW-Absatz-Standardschriftart11">
    <w:name w:val="WW-Absatz-Standardschriftart11"/>
    <w:rsid w:val="001B485B"/>
  </w:style>
  <w:style w:type="paragraph" w:customStyle="1" w:styleId="Heading">
    <w:name w:val="Heading"/>
    <w:basedOn w:val="Normal"/>
    <w:next w:val="Textoindependiente"/>
    <w:rsid w:val="001B485B"/>
    <w:pPr>
      <w:keepNext/>
      <w:widowControl w:val="0"/>
      <w:suppressAutoHyphens/>
      <w:spacing w:before="240" w:after="120" w:line="240" w:lineRule="auto"/>
    </w:pPr>
    <w:rPr>
      <w:rFonts w:ascii="Arial" w:eastAsia="Droid Sans Fallback" w:hAnsi="Arial" w:cs="FreeSans"/>
      <w:kern w:val="1"/>
      <w:sz w:val="28"/>
      <w:szCs w:val="28"/>
      <w:lang w:val="es-ES" w:eastAsia="zh-CN" w:bidi="hi-IN"/>
    </w:rPr>
  </w:style>
  <w:style w:type="paragraph" w:styleId="Lista">
    <w:name w:val="List"/>
    <w:basedOn w:val="Textoindependiente"/>
    <w:rsid w:val="001B485B"/>
    <w:pPr>
      <w:widowControl w:val="0"/>
      <w:suppressAutoHyphens/>
      <w:spacing w:after="120"/>
      <w:jc w:val="left"/>
    </w:pPr>
    <w:rPr>
      <w:rFonts w:eastAsia="Droid Sans Fallback" w:cs="FreeSans"/>
      <w:kern w:val="1"/>
      <w:lang w:eastAsia="zh-CN" w:bidi="hi-IN"/>
    </w:rPr>
  </w:style>
  <w:style w:type="paragraph" w:customStyle="1" w:styleId="Index">
    <w:name w:val="Index"/>
    <w:basedOn w:val="Normal"/>
    <w:rsid w:val="001B485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Prrafodelista1">
    <w:name w:val="Párrafo de lista1"/>
    <w:basedOn w:val="Normal"/>
    <w:rsid w:val="001B485B"/>
    <w:pPr>
      <w:widowControl w:val="0"/>
      <w:suppressAutoHyphens/>
      <w:spacing w:after="0" w:line="240" w:lineRule="auto"/>
      <w:ind w:left="72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arrow">
    <w:name w:val="Object with arr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shadow">
    <w:name w:val="Object with shad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outfill">
    <w:name w:val="Object without fill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ext">
    <w:name w:val="Text"/>
    <w:basedOn w:val="Epgrafe1"/>
    <w:rsid w:val="001B485B"/>
    <w:pPr>
      <w:widowControl w:val="0"/>
      <w:suppressLineNumbers/>
      <w:suppressAutoHyphens/>
      <w:spacing w:before="120" w:after="120"/>
    </w:pPr>
    <w:rPr>
      <w:rFonts w:eastAsia="Droid Sans Fallback" w:cs="FreeSans"/>
      <w:b w:val="0"/>
      <w:bCs w:val="0"/>
      <w:i/>
      <w:iCs/>
      <w:kern w:val="1"/>
      <w:sz w:val="24"/>
      <w:szCs w:val="24"/>
      <w:lang w:eastAsia="zh-CN" w:bidi="hi-IN"/>
    </w:rPr>
  </w:style>
  <w:style w:type="paragraph" w:customStyle="1" w:styleId="Textbodyjustified">
    <w:name w:val="Text body justified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styleId="Textoindependienteprimerasangra">
    <w:name w:val="Body Text First Indent"/>
    <w:basedOn w:val="Textoindependiente"/>
    <w:link w:val="TextoindependienteprimerasangraCar"/>
    <w:rsid w:val="001B485B"/>
    <w:pPr>
      <w:widowControl w:val="0"/>
      <w:suppressAutoHyphens/>
      <w:spacing w:after="120"/>
      <w:ind w:firstLine="283"/>
      <w:jc w:val="left"/>
    </w:pPr>
    <w:rPr>
      <w:rFonts w:eastAsia="Droid Sans Fallback" w:cs="FreeSans"/>
      <w:kern w:val="1"/>
      <w:lang w:eastAsia="zh-CN" w:bidi="hi-IN"/>
    </w:rPr>
  </w:style>
  <w:style w:type="character" w:customStyle="1" w:styleId="TextoindependienteprimerasangraCar">
    <w:name w:val="Texto independiente primera sangría Car"/>
    <w:link w:val="Textoindependienteprimerasangra"/>
    <w:rsid w:val="001B485B"/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">
    <w:name w:val="Title1"/>
    <w:basedOn w:val="Normal"/>
    <w:rsid w:val="001B485B"/>
    <w:pPr>
      <w:widowControl w:val="0"/>
      <w:suppressAutoHyphens/>
      <w:spacing w:after="0" w:line="240" w:lineRule="auto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2">
    <w:name w:val="Title2"/>
    <w:basedOn w:val="Normal"/>
    <w:rsid w:val="001B485B"/>
    <w:pPr>
      <w:widowControl w:val="0"/>
      <w:suppressAutoHyphens/>
      <w:spacing w:before="57" w:after="57" w:line="240" w:lineRule="auto"/>
      <w:ind w:right="113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WW-Heading">
    <w:name w:val="WW-Heading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10">
    <w:name w:val="Heading1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2">
    <w:name w:val="Heading2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imensionLine">
    <w:name w:val="Dimension Line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efaultLTGliederung1">
    <w:name w:val="Default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Gliederung2">
    <w:name w:val="Default~LT~Gliederung 2"/>
    <w:basedOn w:val="Default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DefaultLTGliederung6">
    <w:name w:val="Default~LT~Gliederung 6"/>
    <w:basedOn w:val="DefaultLTGliederung5"/>
    <w:rsid w:val="001B485B"/>
  </w:style>
  <w:style w:type="paragraph" w:customStyle="1" w:styleId="DefaultLTGliederung7">
    <w:name w:val="Default~LT~Gliederung 7"/>
    <w:basedOn w:val="DefaultLTGliederung6"/>
    <w:rsid w:val="001B485B"/>
  </w:style>
  <w:style w:type="paragraph" w:customStyle="1" w:styleId="DefaultLTGliederung8">
    <w:name w:val="Default~LT~Gliederung 8"/>
    <w:basedOn w:val="DefaultLTGliederung7"/>
    <w:rsid w:val="001B485B"/>
  </w:style>
  <w:style w:type="paragraph" w:customStyle="1" w:styleId="DefaultLTGliederung9">
    <w:name w:val="Default~LT~Gliederung 9"/>
    <w:basedOn w:val="DefaultLTGliederung8"/>
    <w:rsid w:val="001B485B"/>
  </w:style>
  <w:style w:type="paragraph" w:customStyle="1" w:styleId="DefaultLTTitel">
    <w:name w:val="Default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Droid Sans Fallback" w:eastAsia="Droid Sans Fallback" w:hAnsi="Droid Sans Fallback" w:cs="Droid Sans Fallback"/>
      <w:color w:val="000000"/>
      <w:sz w:val="88"/>
      <w:szCs w:val="88"/>
      <w:lang w:val="es-ES" w:eastAsia="zh-CN" w:bidi="hi-IN"/>
    </w:rPr>
  </w:style>
  <w:style w:type="paragraph" w:customStyle="1" w:styleId="DefaultLTUntertitel">
    <w:name w:val="Default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Notizen">
    <w:name w:val="Default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sz w:val="24"/>
      <w:szCs w:val="24"/>
      <w:lang w:val="es-ES" w:eastAsia="zh-CN" w:bidi="hi-IN"/>
    </w:rPr>
  </w:style>
  <w:style w:type="paragraph" w:customStyle="1" w:styleId="DefaultLTHintergrundobjekte">
    <w:name w:val="Default~LT~Hintergrundobjekte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Droid Sans Fallback" w:eastAsia="Droid Sans Fallback" w:hAnsi="Droid Sans Fallback" w:cs="Droid Sans Fallback"/>
      <w:color w:val="000000"/>
      <w:sz w:val="36"/>
      <w:szCs w:val="36"/>
      <w:lang w:val="es-ES" w:eastAsia="zh-CN" w:bidi="hi-IN"/>
    </w:rPr>
  </w:style>
  <w:style w:type="paragraph" w:customStyle="1" w:styleId="DefaultLTHintergrund">
    <w:name w:val="Default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default0">
    <w:name w:val="default"/>
    <w:rsid w:val="001B485B"/>
    <w:pPr>
      <w:widowControl w:val="0"/>
      <w:suppressAutoHyphens/>
      <w:autoSpaceDE w:val="0"/>
      <w:spacing w:line="200" w:lineRule="atLeast"/>
    </w:pPr>
    <w:rPr>
      <w:rFonts w:ascii="FreeSans" w:eastAsia="FreeSans" w:hAnsi="FreeSans" w:cs="FreeSans"/>
      <w:sz w:val="36"/>
      <w:szCs w:val="36"/>
      <w:lang w:val="es-ES" w:eastAsia="zh-CN" w:bidi="hi-IN"/>
    </w:rPr>
  </w:style>
  <w:style w:type="paragraph" w:customStyle="1" w:styleId="gray1">
    <w:name w:val="gray1"/>
    <w:basedOn w:val="default0"/>
    <w:rsid w:val="001B485B"/>
  </w:style>
  <w:style w:type="paragraph" w:customStyle="1" w:styleId="gray2">
    <w:name w:val="gray2"/>
    <w:basedOn w:val="default0"/>
    <w:rsid w:val="001B485B"/>
  </w:style>
  <w:style w:type="paragraph" w:customStyle="1" w:styleId="gray3">
    <w:name w:val="gray3"/>
    <w:basedOn w:val="default0"/>
    <w:rsid w:val="001B485B"/>
  </w:style>
  <w:style w:type="paragraph" w:customStyle="1" w:styleId="bw1">
    <w:name w:val="bw1"/>
    <w:basedOn w:val="default0"/>
    <w:rsid w:val="001B485B"/>
  </w:style>
  <w:style w:type="paragraph" w:customStyle="1" w:styleId="bw2">
    <w:name w:val="bw2"/>
    <w:basedOn w:val="default0"/>
    <w:rsid w:val="001B485B"/>
  </w:style>
  <w:style w:type="paragraph" w:customStyle="1" w:styleId="bw3">
    <w:name w:val="bw3"/>
    <w:basedOn w:val="default0"/>
    <w:rsid w:val="001B485B"/>
  </w:style>
  <w:style w:type="paragraph" w:customStyle="1" w:styleId="orange1">
    <w:name w:val="orange1"/>
    <w:basedOn w:val="default0"/>
    <w:rsid w:val="001B485B"/>
  </w:style>
  <w:style w:type="paragraph" w:customStyle="1" w:styleId="orange2">
    <w:name w:val="orange2"/>
    <w:basedOn w:val="default0"/>
    <w:rsid w:val="001B485B"/>
  </w:style>
  <w:style w:type="paragraph" w:customStyle="1" w:styleId="orange3">
    <w:name w:val="orange3"/>
    <w:basedOn w:val="default0"/>
    <w:rsid w:val="001B485B"/>
  </w:style>
  <w:style w:type="paragraph" w:customStyle="1" w:styleId="turquise1">
    <w:name w:val="turquise1"/>
    <w:basedOn w:val="default0"/>
    <w:rsid w:val="001B485B"/>
  </w:style>
  <w:style w:type="paragraph" w:customStyle="1" w:styleId="turquise2">
    <w:name w:val="turquise2"/>
    <w:basedOn w:val="default0"/>
    <w:rsid w:val="001B485B"/>
  </w:style>
  <w:style w:type="paragraph" w:customStyle="1" w:styleId="turquise3">
    <w:name w:val="turquise3"/>
    <w:basedOn w:val="default0"/>
    <w:rsid w:val="001B485B"/>
  </w:style>
  <w:style w:type="paragraph" w:customStyle="1" w:styleId="blue1">
    <w:name w:val="blue1"/>
    <w:basedOn w:val="default0"/>
    <w:rsid w:val="001B485B"/>
  </w:style>
  <w:style w:type="paragraph" w:customStyle="1" w:styleId="blue2">
    <w:name w:val="blue2"/>
    <w:basedOn w:val="default0"/>
    <w:rsid w:val="001B485B"/>
  </w:style>
  <w:style w:type="paragraph" w:customStyle="1" w:styleId="blue3">
    <w:name w:val="blue3"/>
    <w:basedOn w:val="default0"/>
    <w:rsid w:val="001B485B"/>
  </w:style>
  <w:style w:type="paragraph" w:customStyle="1" w:styleId="sun1">
    <w:name w:val="sun1"/>
    <w:basedOn w:val="default0"/>
    <w:rsid w:val="001B485B"/>
  </w:style>
  <w:style w:type="paragraph" w:customStyle="1" w:styleId="sun2">
    <w:name w:val="sun2"/>
    <w:basedOn w:val="default0"/>
    <w:rsid w:val="001B485B"/>
  </w:style>
  <w:style w:type="paragraph" w:customStyle="1" w:styleId="sun3">
    <w:name w:val="sun3"/>
    <w:basedOn w:val="default0"/>
    <w:rsid w:val="001B485B"/>
  </w:style>
  <w:style w:type="paragraph" w:customStyle="1" w:styleId="earth1">
    <w:name w:val="earth1"/>
    <w:basedOn w:val="default0"/>
    <w:rsid w:val="001B485B"/>
  </w:style>
  <w:style w:type="paragraph" w:customStyle="1" w:styleId="earth2">
    <w:name w:val="earth2"/>
    <w:basedOn w:val="default0"/>
    <w:rsid w:val="001B485B"/>
  </w:style>
  <w:style w:type="paragraph" w:customStyle="1" w:styleId="earth3">
    <w:name w:val="earth3"/>
    <w:basedOn w:val="default0"/>
    <w:rsid w:val="001B485B"/>
  </w:style>
  <w:style w:type="paragraph" w:customStyle="1" w:styleId="green1">
    <w:name w:val="green1"/>
    <w:basedOn w:val="default0"/>
    <w:rsid w:val="001B485B"/>
  </w:style>
  <w:style w:type="paragraph" w:customStyle="1" w:styleId="green2">
    <w:name w:val="green2"/>
    <w:basedOn w:val="default0"/>
    <w:rsid w:val="001B485B"/>
  </w:style>
  <w:style w:type="paragraph" w:customStyle="1" w:styleId="green3">
    <w:name w:val="green3"/>
    <w:basedOn w:val="default0"/>
    <w:rsid w:val="001B485B"/>
  </w:style>
  <w:style w:type="paragraph" w:customStyle="1" w:styleId="seetang1">
    <w:name w:val="seetang1"/>
    <w:basedOn w:val="default0"/>
    <w:rsid w:val="001B485B"/>
  </w:style>
  <w:style w:type="paragraph" w:customStyle="1" w:styleId="seetang2">
    <w:name w:val="seetang2"/>
    <w:basedOn w:val="default0"/>
    <w:rsid w:val="001B485B"/>
  </w:style>
  <w:style w:type="paragraph" w:customStyle="1" w:styleId="seetang3">
    <w:name w:val="seetang3"/>
    <w:basedOn w:val="default0"/>
    <w:rsid w:val="001B485B"/>
  </w:style>
  <w:style w:type="paragraph" w:customStyle="1" w:styleId="lightblue1">
    <w:name w:val="lightblue1"/>
    <w:basedOn w:val="default0"/>
    <w:rsid w:val="001B485B"/>
  </w:style>
  <w:style w:type="paragraph" w:customStyle="1" w:styleId="lightblue2">
    <w:name w:val="lightblue2"/>
    <w:basedOn w:val="default0"/>
    <w:rsid w:val="001B485B"/>
  </w:style>
  <w:style w:type="paragraph" w:customStyle="1" w:styleId="lightblue3">
    <w:name w:val="lightblue3"/>
    <w:basedOn w:val="default0"/>
    <w:rsid w:val="001B485B"/>
  </w:style>
  <w:style w:type="paragraph" w:customStyle="1" w:styleId="yellow1">
    <w:name w:val="yellow1"/>
    <w:basedOn w:val="default0"/>
    <w:rsid w:val="001B485B"/>
  </w:style>
  <w:style w:type="paragraph" w:customStyle="1" w:styleId="yellow2">
    <w:name w:val="yellow2"/>
    <w:basedOn w:val="default0"/>
    <w:rsid w:val="001B485B"/>
  </w:style>
  <w:style w:type="paragraph" w:customStyle="1" w:styleId="yellow3">
    <w:name w:val="yellow3"/>
    <w:basedOn w:val="default0"/>
    <w:rsid w:val="001B485B"/>
  </w:style>
  <w:style w:type="paragraph" w:styleId="Subttulo">
    <w:name w:val="Subtitle"/>
    <w:basedOn w:val="Heading"/>
    <w:next w:val="Textoindependiente"/>
    <w:link w:val="SubttuloCar"/>
    <w:qFormat/>
    <w:rsid w:val="001B485B"/>
    <w:pPr>
      <w:jc w:val="center"/>
    </w:pPr>
    <w:rPr>
      <w:i/>
      <w:iCs/>
    </w:rPr>
  </w:style>
  <w:style w:type="character" w:customStyle="1" w:styleId="SubttuloCar">
    <w:name w:val="Subtítulo Car"/>
    <w:link w:val="Subttulo"/>
    <w:rsid w:val="001B485B"/>
    <w:rPr>
      <w:rFonts w:ascii="Arial" w:eastAsia="Droid Sans Fallback" w:hAnsi="Arial" w:cs="FreeSans"/>
      <w:i/>
      <w:iCs/>
      <w:kern w:val="1"/>
      <w:sz w:val="28"/>
      <w:szCs w:val="28"/>
      <w:lang w:val="es-ES" w:eastAsia="zh-CN" w:bidi="hi-IN"/>
    </w:rPr>
  </w:style>
  <w:style w:type="paragraph" w:customStyle="1" w:styleId="Backgroundobjects">
    <w:name w:val="Background objects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Background">
    <w:name w:val="Backgro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Notes">
    <w:name w:val="Notes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Outline1">
    <w:name w:val="Outline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Outline2">
    <w:name w:val="Outline 2"/>
    <w:basedOn w:val="Outline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Outline3">
    <w:name w:val="Outline 3"/>
    <w:basedOn w:val="Outline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Outline4">
    <w:name w:val="Outline 4"/>
    <w:basedOn w:val="Outline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Outline5">
    <w:name w:val="Outline 5"/>
    <w:basedOn w:val="Outline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Outline6">
    <w:name w:val="Outline 6"/>
    <w:basedOn w:val="Outline5"/>
    <w:rsid w:val="001B485B"/>
  </w:style>
  <w:style w:type="paragraph" w:customStyle="1" w:styleId="Outline7">
    <w:name w:val="Outline 7"/>
    <w:basedOn w:val="Outline6"/>
    <w:rsid w:val="001B485B"/>
  </w:style>
  <w:style w:type="paragraph" w:customStyle="1" w:styleId="Outline8">
    <w:name w:val="Outline 8"/>
    <w:basedOn w:val="Outline7"/>
    <w:rsid w:val="001B485B"/>
  </w:style>
  <w:style w:type="paragraph" w:customStyle="1" w:styleId="Outline9">
    <w:name w:val="Outline 9"/>
    <w:basedOn w:val="Outline8"/>
    <w:rsid w:val="001B485B"/>
  </w:style>
  <w:style w:type="paragraph" w:customStyle="1" w:styleId="Title1LTGliederung1">
    <w:name w:val="Title1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Gliederung2">
    <w:name w:val="Title1~LT~Gliederung 2"/>
    <w:basedOn w:val="Title1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Title1LTGliederung6">
    <w:name w:val="Title1~LT~Gliederung 6"/>
    <w:basedOn w:val="Title1LTGliederung5"/>
    <w:rsid w:val="001B485B"/>
  </w:style>
  <w:style w:type="paragraph" w:customStyle="1" w:styleId="Title1LTGliederung7">
    <w:name w:val="Title1~LT~Gliederung 7"/>
    <w:basedOn w:val="Title1LTGliederung6"/>
    <w:rsid w:val="001B485B"/>
  </w:style>
  <w:style w:type="paragraph" w:customStyle="1" w:styleId="Title1LTGliederung8">
    <w:name w:val="Title1~LT~Gliederung 8"/>
    <w:basedOn w:val="Title1LTGliederung7"/>
    <w:rsid w:val="001B485B"/>
  </w:style>
  <w:style w:type="paragraph" w:customStyle="1" w:styleId="Title1LTGliederung9">
    <w:name w:val="Title1~LT~Gliederung 9"/>
    <w:basedOn w:val="Title1LTGliederung8"/>
    <w:rsid w:val="001B485B"/>
  </w:style>
  <w:style w:type="paragraph" w:customStyle="1" w:styleId="Title1LTTitel">
    <w:name w:val="Title1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Arial Unicode MS" w:eastAsia="Arial Unicode MS" w:hAnsi="Arial Unicode MS" w:cs="Arial Unicode MS"/>
      <w:color w:val="FFFFFF"/>
      <w:kern w:val="1"/>
      <w:sz w:val="88"/>
      <w:szCs w:val="88"/>
      <w:lang w:val="es-ES" w:eastAsia="zh-CN" w:bidi="hi-IN"/>
    </w:rPr>
  </w:style>
  <w:style w:type="paragraph" w:customStyle="1" w:styleId="Title1LTUntertitel">
    <w:name w:val="Title1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Notizen">
    <w:name w:val="Title1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Title1LTHintergrundobjekte">
    <w:name w:val="Title1~LT~Hintergrundobjekte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LTHintergrund">
    <w:name w:val="Title1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numbering" w:customStyle="1" w:styleId="Sinlista5">
    <w:name w:val="Sin lista5"/>
    <w:next w:val="Sinlista"/>
    <w:uiPriority w:val="99"/>
    <w:semiHidden/>
    <w:unhideWhenUsed/>
    <w:rsid w:val="00201C4C"/>
  </w:style>
  <w:style w:type="character" w:customStyle="1" w:styleId="ft61">
    <w:name w:val="ft61"/>
    <w:rsid w:val="00201C4C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apple-style-span">
    <w:name w:val="apple-style-span"/>
    <w:rsid w:val="00201C4C"/>
  </w:style>
  <w:style w:type="numbering" w:customStyle="1" w:styleId="Sinlista6">
    <w:name w:val="Sin lista6"/>
    <w:next w:val="Sinlista"/>
    <w:uiPriority w:val="99"/>
    <w:semiHidden/>
    <w:unhideWhenUsed/>
    <w:rsid w:val="00485DDE"/>
  </w:style>
  <w:style w:type="character" w:customStyle="1" w:styleId="st1">
    <w:name w:val="st1"/>
    <w:rsid w:val="00485DDE"/>
  </w:style>
  <w:style w:type="table" w:customStyle="1" w:styleId="Tablaconcuadrcula6">
    <w:name w:val="Tabla con cuadrícula6"/>
    <w:basedOn w:val="Tablanormal"/>
    <w:next w:val="Tablaconcuadrcula"/>
    <w:uiPriority w:val="59"/>
    <w:rsid w:val="00485DDE"/>
    <w:rPr>
      <w:rFonts w:eastAsia="Times New Roman"/>
      <w:sz w:val="22"/>
      <w:szCs w:val="22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safesenderemail1">
    <w:name w:val="unsafesenderemail1"/>
    <w:rsid w:val="00485DDE"/>
  </w:style>
  <w:style w:type="paragraph" w:customStyle="1" w:styleId="Normal10">
    <w:name w:val="Normal1"/>
    <w:rsid w:val="00485DDE"/>
    <w:pPr>
      <w:spacing w:after="200" w:line="276" w:lineRule="auto"/>
    </w:pPr>
    <w:rPr>
      <w:rFonts w:cs="Calibri"/>
      <w:color w:val="000000"/>
      <w:sz w:val="22"/>
      <w:szCs w:val="22"/>
      <w:lang w:val="es-MX" w:eastAsia="es-MX"/>
    </w:rPr>
  </w:style>
  <w:style w:type="numbering" w:customStyle="1" w:styleId="Sinlista7">
    <w:name w:val="Sin lista7"/>
    <w:next w:val="Sinlista"/>
    <w:uiPriority w:val="99"/>
    <w:semiHidden/>
    <w:unhideWhenUsed/>
    <w:rsid w:val="002D5F57"/>
  </w:style>
  <w:style w:type="table" w:customStyle="1" w:styleId="Tablaconcuadrcula7">
    <w:name w:val="Tabla con cuadrícula7"/>
    <w:basedOn w:val="Tablanormal"/>
    <w:next w:val="Tablaconcuadrcula"/>
    <w:uiPriority w:val="59"/>
    <w:rsid w:val="002D5F57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C812EB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7739D6"/>
  </w:style>
  <w:style w:type="table" w:customStyle="1" w:styleId="Tablaconcuadrcula9">
    <w:name w:val="Tabla con cuadrícula9"/>
    <w:basedOn w:val="Tablanormal"/>
    <w:next w:val="Tablaconcuadrcula"/>
    <w:uiPriority w:val="59"/>
    <w:rsid w:val="004A2957"/>
    <w:rPr>
      <w:rFonts w:ascii="Cambria" w:eastAsia="Cambria" w:hAnsi="Cambria"/>
      <w:lang w:val="es-MX" w:eastAsia="es-ES_trad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3">
    <w:name w:val="Sombreado claro13"/>
    <w:basedOn w:val="Tablanormal"/>
    <w:uiPriority w:val="60"/>
    <w:rsid w:val="00083740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concuadrcula12">
    <w:name w:val="Tabla con cuadrícula12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51">
    <w:name w:val="Lista media 2 - Énfasis 51"/>
    <w:basedOn w:val="Tablanormal"/>
    <w:next w:val="Listamedia2-nfasis5"/>
    <w:uiPriority w:val="66"/>
    <w:rsid w:val="00D771DE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2">
    <w:name w:val="Lista media 2 - Énfasis 52"/>
    <w:basedOn w:val="Tablanormal"/>
    <w:next w:val="Listamedia2-nfasis5"/>
    <w:uiPriority w:val="66"/>
    <w:rsid w:val="00375897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PrrafodelistaCar">
    <w:name w:val="Párrafo de lista Car"/>
    <w:link w:val="Prrafodelista"/>
    <w:uiPriority w:val="34"/>
    <w:rsid w:val="00323E4A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Listamedia2-nfasis53">
    <w:name w:val="Lista media 2 - Énfasis 53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4">
    <w:name w:val="Lista media 2 - Énfasis 54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amilyname">
    <w:name w:val="familyname"/>
    <w:rsid w:val="00281A3F"/>
  </w:style>
  <w:style w:type="table" w:customStyle="1" w:styleId="Tablanormal21">
    <w:name w:val="Tabla normal 21"/>
    <w:basedOn w:val="Tablanormal"/>
    <w:uiPriority w:val="42"/>
    <w:rsid w:val="0090060F"/>
    <w:rPr>
      <w:rFonts w:ascii="Times New Roman" w:eastAsia="Times New Roman" w:hAnsi="Times New Roman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9Car">
    <w:name w:val="Título 9 Car"/>
    <w:basedOn w:val="Fuentedeprrafopredeter"/>
    <w:link w:val="Ttulo9"/>
    <w:rsid w:val="001959BB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156B8B"/>
    <w:rPr>
      <w:b/>
      <w:bCs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A6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725D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25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1725D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5289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link w:val="Ttulo5Car"/>
    <w:uiPriority w:val="9"/>
    <w:qFormat/>
    <w:rsid w:val="00C33C9A"/>
    <w:pPr>
      <w:spacing w:before="100" w:beforeAutospacing="1" w:after="100" w:afterAutospacing="1" w:line="240" w:lineRule="auto"/>
      <w:jc w:val="both"/>
      <w:outlineLvl w:val="4"/>
    </w:pPr>
    <w:rPr>
      <w:rFonts w:ascii="Times New Roman" w:eastAsia="Times New Roman" w:hAnsi="Times New Roman"/>
      <w:b/>
      <w:bCs/>
      <w:color w:val="000000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1959BB"/>
    <w:pPr>
      <w:keepNext/>
      <w:spacing w:after="0" w:line="480" w:lineRule="auto"/>
      <w:outlineLvl w:val="8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725D2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1725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rsid w:val="001725D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852897"/>
    <w:rPr>
      <w:rFonts w:ascii="Cambria" w:eastAsia="Times New Roman" w:hAnsi="Cambria" w:cs="Times New Roman"/>
      <w:b/>
      <w:bCs/>
      <w:i/>
      <w:iCs/>
      <w:color w:val="4F81BD"/>
    </w:rPr>
  </w:style>
  <w:style w:type="paragraph" w:styleId="Textodeglobo">
    <w:name w:val="Balloon Text"/>
    <w:basedOn w:val="Normal"/>
    <w:link w:val="TextodegloboCar"/>
    <w:uiPriority w:val="99"/>
    <w:unhideWhenUsed/>
    <w:rsid w:val="00C0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079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6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C66"/>
  </w:style>
  <w:style w:type="paragraph" w:styleId="Piedepgina">
    <w:name w:val="footer"/>
    <w:basedOn w:val="Normal"/>
    <w:link w:val="PiedepginaCar"/>
    <w:uiPriority w:val="99"/>
    <w:unhideWhenUsed/>
    <w:rsid w:val="00172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5D2"/>
  </w:style>
  <w:style w:type="paragraph" w:customStyle="1" w:styleId="rateofreturnlabor">
    <w:name w:val="rate of return labor"/>
    <w:basedOn w:val="Normal"/>
    <w:rsid w:val="001725D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pie">
    <w:name w:val="footnote text"/>
    <w:aliases w:val="Nota a pie/Bibliog"/>
    <w:basedOn w:val="Normal"/>
    <w:link w:val="TextonotapieCar"/>
    <w:uiPriority w:val="99"/>
    <w:qFormat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Nota a pie/Bibliog Car"/>
    <w:link w:val="Textonotapie"/>
    <w:uiPriority w:val="99"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Ref. de nota al pi"/>
    <w:uiPriority w:val="99"/>
    <w:qFormat/>
    <w:rsid w:val="001725D2"/>
    <w:rPr>
      <w:vertAlign w:val="superscript"/>
    </w:rPr>
  </w:style>
  <w:style w:type="paragraph" w:customStyle="1" w:styleId="Default">
    <w:name w:val="Default"/>
    <w:rsid w:val="001725D2"/>
    <w:pPr>
      <w:autoSpaceDE w:val="0"/>
      <w:autoSpaceDN w:val="0"/>
      <w:adjustRightInd w:val="0"/>
    </w:pPr>
    <w:rPr>
      <w:rFonts w:ascii="KGKYY Z+ The Sans" w:eastAsia="Times New Roman" w:hAnsi="KGKYY Z+ The Sans" w:cs="KGKYY Z+ The Sans"/>
      <w:color w:val="000000"/>
      <w:sz w:val="24"/>
      <w:szCs w:val="24"/>
      <w:lang w:val="es-ES" w:eastAsia="es-ES"/>
    </w:rPr>
  </w:style>
  <w:style w:type="paragraph" w:customStyle="1" w:styleId="CM47">
    <w:name w:val="CM47"/>
    <w:basedOn w:val="Default"/>
    <w:next w:val="Default"/>
    <w:rsid w:val="001725D2"/>
    <w:rPr>
      <w:rFonts w:cs="Times New Roman"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725D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725D2"/>
    <w:pPr>
      <w:spacing w:after="100"/>
      <w:ind w:left="220"/>
    </w:pPr>
    <w:rPr>
      <w:rFonts w:eastAsia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725D2"/>
    <w:pPr>
      <w:tabs>
        <w:tab w:val="right" w:leader="dot" w:pos="8494"/>
      </w:tabs>
      <w:spacing w:after="0" w:line="360" w:lineRule="auto"/>
    </w:pPr>
    <w:rPr>
      <w:rFonts w:eastAsia="Times New Roman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725D2"/>
    <w:pPr>
      <w:spacing w:after="100"/>
      <w:ind w:left="440"/>
    </w:pPr>
    <w:rPr>
      <w:rFonts w:eastAsia="Times New Roman"/>
      <w:lang w:val="es-ES"/>
    </w:rPr>
  </w:style>
  <w:style w:type="character" w:styleId="Hipervnculo">
    <w:name w:val="Hyperlink"/>
    <w:unhideWhenUsed/>
    <w:rsid w:val="001725D2"/>
    <w:rPr>
      <w:color w:val="0000FF"/>
      <w:u w:val="single"/>
    </w:rPr>
  </w:style>
  <w:style w:type="paragraph" w:customStyle="1" w:styleId="Epgrafe1">
    <w:name w:val="Epígrafe1"/>
    <w:basedOn w:val="Normal"/>
    <w:next w:val="Normal"/>
    <w:uiPriority w:val="35"/>
    <w:unhideWhenUsed/>
    <w:qFormat/>
    <w:rsid w:val="001725D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rsid w:val="001725D2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72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172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1725D2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1725D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725D2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1725D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CitaHTML">
    <w:name w:val="HTML Cite"/>
    <w:uiPriority w:val="99"/>
    <w:rsid w:val="001725D2"/>
    <w:rPr>
      <w:i w:val="0"/>
      <w:iCs w:val="0"/>
    </w:rPr>
  </w:style>
  <w:style w:type="paragraph" w:customStyle="1" w:styleId="MTDisplayEquation">
    <w:name w:val="MTDisplayEquation"/>
    <w:basedOn w:val="Normal"/>
    <w:next w:val="Normal"/>
    <w:rsid w:val="001725D2"/>
    <w:pPr>
      <w:tabs>
        <w:tab w:val="center" w:pos="4240"/>
        <w:tab w:val="right" w:pos="85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longtext1">
    <w:name w:val="long_text1"/>
    <w:rsid w:val="001725D2"/>
    <w:rPr>
      <w:sz w:val="14"/>
      <w:szCs w:val="14"/>
    </w:rPr>
  </w:style>
  <w:style w:type="character" w:styleId="nfasis">
    <w:name w:val="Emphasis"/>
    <w:qFormat/>
    <w:rsid w:val="001725D2"/>
    <w:rPr>
      <w:b/>
      <w:bCs/>
      <w:i w:val="0"/>
      <w:iCs w:val="0"/>
    </w:rPr>
  </w:style>
  <w:style w:type="character" w:styleId="Nmerodepgina">
    <w:name w:val="page number"/>
    <w:basedOn w:val="Fuentedeprrafopredeter"/>
    <w:rsid w:val="001725D2"/>
  </w:style>
  <w:style w:type="paragraph" w:styleId="Sangradetextonormal">
    <w:name w:val="Body Text Indent"/>
    <w:basedOn w:val="Normal"/>
    <w:link w:val="SangradetextonormalCar"/>
    <w:rsid w:val="001725D2"/>
    <w:pPr>
      <w:spacing w:after="0" w:line="480" w:lineRule="auto"/>
      <w:ind w:firstLine="708"/>
      <w:jc w:val="both"/>
    </w:pPr>
    <w:rPr>
      <w:rFonts w:ascii="Arial" w:eastAsia="Times New Roman" w:hAnsi="Arial" w:cs="Arial"/>
      <w:color w:val="000000"/>
      <w:sz w:val="20"/>
      <w:szCs w:val="24"/>
      <w:lang w:eastAsia="es-MX"/>
    </w:rPr>
  </w:style>
  <w:style w:type="character" w:customStyle="1" w:styleId="SangradetextonormalCar">
    <w:name w:val="Sangría de texto normal Car"/>
    <w:link w:val="Sangradetextonormal"/>
    <w:rsid w:val="001725D2"/>
    <w:rPr>
      <w:rFonts w:ascii="Arial" w:eastAsia="Times New Roman" w:hAnsi="Arial" w:cs="Arial"/>
      <w:color w:val="000000"/>
      <w:sz w:val="20"/>
      <w:szCs w:val="24"/>
      <w:lang w:eastAsia="es-MX"/>
    </w:rPr>
  </w:style>
  <w:style w:type="table" w:styleId="Listaclara-nfasis5">
    <w:name w:val="Light List Accent 5"/>
    <w:basedOn w:val="Tablanormal"/>
    <w:uiPriority w:val="61"/>
    <w:rsid w:val="00FB55A8"/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Sinespaciado">
    <w:name w:val="No Spacing"/>
    <w:link w:val="SinespaciadoCar"/>
    <w:uiPriority w:val="1"/>
    <w:qFormat/>
    <w:rsid w:val="00852897"/>
    <w:rPr>
      <w:rFonts w:eastAsia="Times New Roman"/>
      <w:sz w:val="22"/>
      <w:szCs w:val="22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852897"/>
    <w:rPr>
      <w:rFonts w:ascii="Calibri" w:eastAsia="Times New Roman" w:hAnsi="Calibri" w:cs="Times New Roman"/>
      <w:lang w:eastAsia="es-MX"/>
    </w:rPr>
  </w:style>
  <w:style w:type="character" w:customStyle="1" w:styleId="cgselectable">
    <w:name w:val="cgselectable"/>
    <w:basedOn w:val="Fuentedeprrafopredeter"/>
    <w:rsid w:val="00852897"/>
  </w:style>
  <w:style w:type="paragraph" w:customStyle="1" w:styleId="Pa12">
    <w:name w:val="Pa12"/>
    <w:basedOn w:val="Normal"/>
    <w:next w:val="Normal"/>
    <w:rsid w:val="00852897"/>
    <w:pPr>
      <w:autoSpaceDE w:val="0"/>
      <w:autoSpaceDN w:val="0"/>
      <w:adjustRightInd w:val="0"/>
      <w:spacing w:after="0" w:line="201" w:lineRule="atLeast"/>
    </w:pPr>
    <w:rPr>
      <w:rFonts w:ascii="Frutiger LT Std 45 Light" w:eastAsia="Times New Roman" w:hAnsi="Frutiger LT Std 45 Light"/>
      <w:sz w:val="24"/>
      <w:szCs w:val="24"/>
      <w:lang w:val="en-US"/>
    </w:rPr>
  </w:style>
  <w:style w:type="paragraph" w:customStyle="1" w:styleId="Pa13">
    <w:name w:val="Pa13"/>
    <w:basedOn w:val="Normal"/>
    <w:next w:val="Normal"/>
    <w:rsid w:val="00852897"/>
    <w:pPr>
      <w:autoSpaceDE w:val="0"/>
      <w:autoSpaceDN w:val="0"/>
      <w:adjustRightInd w:val="0"/>
      <w:spacing w:before="140" w:after="0" w:line="121" w:lineRule="atLeast"/>
    </w:pPr>
    <w:rPr>
      <w:rFonts w:ascii="Frutiger LT Std 55 Roman" w:eastAsia="Times New Roman" w:hAnsi="Frutiger LT Std 55 Roman"/>
      <w:sz w:val="24"/>
      <w:szCs w:val="24"/>
      <w:lang w:val="en-US"/>
    </w:rPr>
  </w:style>
  <w:style w:type="paragraph" w:customStyle="1" w:styleId="Normal1">
    <w:name w:val="Normal+1"/>
    <w:basedOn w:val="Normal"/>
    <w:next w:val="Normal"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Textoennegrita">
    <w:name w:val="Strong"/>
    <w:qFormat/>
    <w:rsid w:val="00852897"/>
    <w:rPr>
      <w:b/>
      <w:bCs/>
    </w:rPr>
  </w:style>
  <w:style w:type="paragraph" w:customStyle="1" w:styleId="Bibliografa1">
    <w:name w:val="Bibliografía1"/>
    <w:basedOn w:val="Normal"/>
    <w:next w:val="Normal"/>
    <w:uiPriority w:val="37"/>
    <w:unhideWhenUsed/>
    <w:rsid w:val="00852897"/>
    <w:rPr>
      <w:lang w:val="es-ES"/>
    </w:rPr>
  </w:style>
  <w:style w:type="paragraph" w:styleId="Textoindependiente">
    <w:name w:val="Body Text"/>
    <w:basedOn w:val="Normal"/>
    <w:link w:val="TextoindependienteCar"/>
    <w:rsid w:val="0085289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10">
    <w:name w:val="Título1"/>
    <w:basedOn w:val="Normal"/>
    <w:next w:val="Normal"/>
    <w:link w:val="TtuloCar"/>
    <w:qFormat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Car">
    <w:name w:val="Título Car"/>
    <w:link w:val="Ttulo10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esidenciamodificacion">
    <w:name w:val="presidencia_modificacion"/>
    <w:basedOn w:val="Normal"/>
    <w:rsid w:val="007808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2A4A7"/>
      <w:sz w:val="15"/>
      <w:szCs w:val="15"/>
      <w:lang w:val="es-ES" w:eastAsia="es-ES"/>
    </w:rPr>
  </w:style>
  <w:style w:type="character" w:customStyle="1" w:styleId="corchete-llamada1">
    <w:name w:val="corchete-llamada1"/>
    <w:rsid w:val="00780850"/>
    <w:rPr>
      <w:vanish/>
      <w:webHidden w:val="0"/>
      <w:specVanish w:val="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5C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5C9E"/>
  </w:style>
  <w:style w:type="paragraph" w:customStyle="1" w:styleId="Referencias">
    <w:name w:val="Referencias"/>
    <w:basedOn w:val="Normal"/>
    <w:rsid w:val="00DD5C9E"/>
    <w:pPr>
      <w:numPr>
        <w:numId w:val="1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Ttulodeartculo">
    <w:name w:val="Título de artículo"/>
    <w:basedOn w:val="Normal"/>
    <w:rsid w:val="004438FB"/>
    <w:pPr>
      <w:spacing w:after="0" w:line="240" w:lineRule="auto"/>
      <w:ind w:firstLine="288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val="es-ES"/>
    </w:rPr>
  </w:style>
  <w:style w:type="paragraph" w:customStyle="1" w:styleId="ecxmsonormal">
    <w:name w:val="ecxmsonormal"/>
    <w:basedOn w:val="Normal"/>
    <w:rsid w:val="00443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536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55368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A55368"/>
    <w:rPr>
      <w:vertAlign w:val="superscript"/>
    </w:rPr>
  </w:style>
  <w:style w:type="table" w:styleId="Sombreadoclaro">
    <w:name w:val="Light Shading"/>
    <w:basedOn w:val="Tablanormal"/>
    <w:uiPriority w:val="60"/>
    <w:rsid w:val="00751D33"/>
    <w:rPr>
      <w:color w:val="111111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D66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D669A6"/>
  </w:style>
  <w:style w:type="character" w:customStyle="1" w:styleId="apple-converted-space">
    <w:name w:val="apple-converted-space"/>
    <w:basedOn w:val="Fuentedeprrafopredeter"/>
    <w:rsid w:val="00D669A6"/>
  </w:style>
  <w:style w:type="numbering" w:customStyle="1" w:styleId="Sinlista1">
    <w:name w:val="Sin lista1"/>
    <w:next w:val="Sinlista"/>
    <w:uiPriority w:val="99"/>
    <w:semiHidden/>
    <w:unhideWhenUsed/>
    <w:rsid w:val="00D75C69"/>
  </w:style>
  <w:style w:type="table" w:customStyle="1" w:styleId="Tablaconcuadrcula2">
    <w:name w:val="Tabla con cuadrícula2"/>
    <w:basedOn w:val="Tablanormal"/>
    <w:next w:val="Tablaconcuadrcula"/>
    <w:rsid w:val="00D75C69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75C69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D75C6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mw-headline">
    <w:name w:val="mw-headline"/>
    <w:basedOn w:val="Fuentedeprrafopredeter"/>
    <w:rsid w:val="00D75C69"/>
  </w:style>
  <w:style w:type="character" w:customStyle="1" w:styleId="editsection">
    <w:name w:val="editsection"/>
    <w:basedOn w:val="Fuentedeprrafopredeter"/>
    <w:rsid w:val="00D75C69"/>
  </w:style>
  <w:style w:type="character" w:styleId="Hipervnculovisitado">
    <w:name w:val="FollowedHyperlink"/>
    <w:rsid w:val="00D75C69"/>
    <w:rPr>
      <w:color w:val="800080"/>
      <w:u w:val="single"/>
    </w:rPr>
  </w:style>
  <w:style w:type="character" w:styleId="Textodelmarcadordeposicin">
    <w:name w:val="Placeholder Text"/>
    <w:uiPriority w:val="99"/>
    <w:semiHidden/>
    <w:rsid w:val="006F7AB1"/>
    <w:rPr>
      <w:color w:val="808080"/>
    </w:rPr>
  </w:style>
  <w:style w:type="character" w:customStyle="1" w:styleId="EncabezadoCar1">
    <w:name w:val="Encabezado Car1"/>
    <w:basedOn w:val="Fuentedeprrafopredeter"/>
    <w:uiPriority w:val="99"/>
    <w:semiHidden/>
    <w:rsid w:val="00CC234F"/>
  </w:style>
  <w:style w:type="table" w:styleId="Listaclara">
    <w:name w:val="Light List"/>
    <w:basedOn w:val="Tablanormal"/>
    <w:uiPriority w:val="61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</w:style>
  <w:style w:type="table" w:styleId="Cuadrculaclara-nfasis4">
    <w:name w:val="Light Grid Accent 4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ombreadomedio2">
    <w:name w:val="Medium Shading 2"/>
    <w:basedOn w:val="Tablanormal"/>
    <w:uiPriority w:val="64"/>
    <w:rsid w:val="007223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171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7223AA"/>
    <w:rPr>
      <w:rFonts w:ascii="Cambria" w:eastAsia="Times New Roman" w:hAnsi="Cambria"/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171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7171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171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7171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5C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722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">
    <w:name w:val="Medium Shading 1"/>
    <w:basedOn w:val="Tablanormal"/>
    <w:uiPriority w:val="63"/>
    <w:rsid w:val="007223AA"/>
    <w:tblPr>
      <w:tblStyleRowBandSize w:val="1"/>
      <w:tblStyleColBandSize w:val="1"/>
      <w:tblInd w:w="0" w:type="dxa"/>
      <w:tblBorders>
        <w:top w:val="single" w:sz="8" w:space="0" w:color="515151"/>
        <w:left w:val="single" w:sz="8" w:space="0" w:color="515151"/>
        <w:bottom w:val="single" w:sz="8" w:space="0" w:color="515151"/>
        <w:right w:val="single" w:sz="8" w:space="0" w:color="515151"/>
        <w:insideH w:val="single" w:sz="8" w:space="0" w:color="51515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5C5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5C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  <w:insideH w:val="single" w:sz="8" w:space="0" w:color="171717"/>
        <w:insideV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1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  <w:shd w:val="clear" w:color="auto" w:fill="C5C5C5"/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  <w:shd w:val="clear" w:color="auto" w:fill="C5C5C5"/>
      </w:tcPr>
    </w:tblStylePr>
    <w:tblStylePr w:type="band2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</w:tcPr>
    </w:tblStylePr>
  </w:style>
  <w:style w:type="table" w:styleId="Listamedia1">
    <w:name w:val="Medium List 1"/>
    <w:basedOn w:val="Tablanormal"/>
    <w:uiPriority w:val="65"/>
    <w:rsid w:val="007223AA"/>
    <w:rPr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171717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band1Vert">
      <w:tblPr/>
      <w:tcPr>
        <w:shd w:val="clear" w:color="auto" w:fill="C5C5C5"/>
      </w:tcPr>
    </w:tblStylePr>
    <w:tblStylePr w:type="band1Horz">
      <w:tblPr/>
      <w:tcPr>
        <w:shd w:val="clear" w:color="auto" w:fill="C5C5C5"/>
      </w:tcPr>
    </w:tblStylePr>
  </w:style>
  <w:style w:type="table" w:styleId="Cuadrculavistosa">
    <w:name w:val="Colorful Grid"/>
    <w:basedOn w:val="Tablanormal"/>
    <w:uiPriority w:val="73"/>
    <w:rsid w:val="007223AA"/>
    <w:rPr>
      <w:color w:val="171717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0D0"/>
    </w:tcPr>
    <w:tblStylePr w:type="firstRow">
      <w:rPr>
        <w:b/>
        <w:bCs/>
      </w:rPr>
      <w:tblPr/>
      <w:tcPr>
        <w:shd w:val="clear" w:color="auto" w:fill="A2A2A2"/>
      </w:tcPr>
    </w:tblStylePr>
    <w:tblStylePr w:type="lastRow">
      <w:rPr>
        <w:b/>
        <w:bCs/>
        <w:color w:val="171717"/>
      </w:rPr>
      <w:tblPr/>
      <w:tcPr>
        <w:shd w:val="clear" w:color="auto" w:fill="A2A2A2"/>
      </w:tcPr>
    </w:tblStylePr>
    <w:tblStylePr w:type="firstCol">
      <w:rPr>
        <w:color w:val="FFFFFF"/>
      </w:rPr>
      <w:tblPr/>
      <w:tcPr>
        <w:shd w:val="clear" w:color="auto" w:fill="111111"/>
      </w:tcPr>
    </w:tblStylePr>
    <w:tblStylePr w:type="lastCol">
      <w:rPr>
        <w:color w:val="FFFFFF"/>
      </w:rPr>
      <w:tblPr/>
      <w:tcPr>
        <w:shd w:val="clear" w:color="auto" w:fill="111111"/>
      </w:tcPr>
    </w:tblStylePr>
    <w:tblStylePr w:type="band1Vert">
      <w:tblPr/>
      <w:tcPr>
        <w:shd w:val="clear" w:color="auto" w:fill="8B8B8B"/>
      </w:tcPr>
    </w:tblStylePr>
    <w:tblStylePr w:type="band1Horz">
      <w:tblPr/>
      <w:tcPr>
        <w:shd w:val="clear" w:color="auto" w:fill="8B8B8B"/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121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1"/>
    <w:basedOn w:val="Normal"/>
    <w:next w:val="Normal"/>
    <w:rsid w:val="00925260"/>
    <w:pPr>
      <w:keepNext/>
      <w:spacing w:before="240" w:after="180" w:line="240" w:lineRule="auto"/>
    </w:pPr>
    <w:rPr>
      <w:rFonts w:ascii="Arial" w:eastAsia="Times New Roman" w:hAnsi="Arial"/>
      <w:b/>
      <w:sz w:val="32"/>
      <w:szCs w:val="24"/>
      <w:lang w:val="pt-PT" w:eastAsia="pt-PT"/>
    </w:rPr>
  </w:style>
  <w:style w:type="character" w:customStyle="1" w:styleId="gt-icon-text1">
    <w:name w:val="gt-icon-text1"/>
    <w:rsid w:val="00925260"/>
    <w:rPr>
      <w:strike w:val="0"/>
      <w:dstrike w:val="0"/>
      <w:color w:val="1111CC"/>
      <w:u w:val="none"/>
      <w:effect w:val="none"/>
    </w:rPr>
  </w:style>
  <w:style w:type="character" w:customStyle="1" w:styleId="shorttext">
    <w:name w:val="short_text"/>
    <w:basedOn w:val="Fuentedeprrafopredeter"/>
    <w:rsid w:val="00925260"/>
  </w:style>
  <w:style w:type="character" w:customStyle="1" w:styleId="atn">
    <w:name w:val="atn"/>
    <w:basedOn w:val="Fuentedeprrafopredeter"/>
    <w:rsid w:val="00925260"/>
  </w:style>
  <w:style w:type="paragraph" w:customStyle="1" w:styleId="equation">
    <w:name w:val="equation"/>
    <w:basedOn w:val="Normal"/>
    <w:next w:val="Normal"/>
    <w:link w:val="equationCarcter"/>
    <w:rsid w:val="00925260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equationCarcter">
    <w:name w:val="equation Carácter"/>
    <w:link w:val="equation"/>
    <w:rsid w:val="0092526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hpsatn">
    <w:name w:val="hps atn"/>
    <w:basedOn w:val="Fuentedeprrafopredeter"/>
    <w:rsid w:val="00925260"/>
  </w:style>
  <w:style w:type="character" w:customStyle="1" w:styleId="Ttulo5Car">
    <w:name w:val="Título 5 Car"/>
    <w:link w:val="Ttulo5"/>
    <w:uiPriority w:val="9"/>
    <w:rsid w:val="00C33C9A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33C9A"/>
  </w:style>
  <w:style w:type="character" w:customStyle="1" w:styleId="fwb">
    <w:name w:val="fwb"/>
    <w:basedOn w:val="Fuentedeprrafopredeter"/>
    <w:rsid w:val="00C33C9A"/>
  </w:style>
  <w:style w:type="table" w:styleId="Listamedia2-nfasis5">
    <w:name w:val="Medium List 2 Accent 5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USCWorkshop">
    <w:name w:val="USC Workshop"/>
    <w:basedOn w:val="Normal"/>
    <w:link w:val="USCWorkshopCar"/>
    <w:qFormat/>
    <w:rsid w:val="00C33C9A"/>
    <w:pPr>
      <w:spacing w:after="0" w:line="240" w:lineRule="auto"/>
      <w:ind w:firstLine="391"/>
      <w:jc w:val="both"/>
    </w:pPr>
    <w:rPr>
      <w:rFonts w:ascii="Times New Roman" w:hAnsi="Times New Roman" w:cs="Calibri"/>
      <w:sz w:val="24"/>
      <w:lang w:val="es-NI"/>
    </w:rPr>
  </w:style>
  <w:style w:type="character" w:customStyle="1" w:styleId="USCWorkshopCar">
    <w:name w:val="USC Workshop Car"/>
    <w:link w:val="USCWorkshop"/>
    <w:rsid w:val="00C33C9A"/>
    <w:rPr>
      <w:rFonts w:ascii="Times New Roman" w:hAnsi="Times New Roman" w:cs="Calibri"/>
      <w:sz w:val="24"/>
      <w:lang w:val="es-NI"/>
    </w:rPr>
  </w:style>
  <w:style w:type="paragraph" w:customStyle="1" w:styleId="USCWorkshopFuente">
    <w:name w:val="USC Workshop Fuente"/>
    <w:basedOn w:val="Normal"/>
    <w:link w:val="USCWorkshopFuenteCar"/>
    <w:qFormat/>
    <w:rsid w:val="00C33C9A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character" w:customStyle="1" w:styleId="USCWorkshopFuenteCar">
    <w:name w:val="USC Workshop Fuente Car"/>
    <w:link w:val="USCWorkshopFuente"/>
    <w:rsid w:val="00C33C9A"/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paragraph" w:customStyle="1" w:styleId="TesisMasterDRIE">
    <w:name w:val="Tesis Master DRIE"/>
    <w:basedOn w:val="Normal"/>
    <w:link w:val="TesisMasterDRIECar"/>
    <w:qFormat/>
    <w:rsid w:val="00C33C9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es-ES" w:bidi="en-US"/>
    </w:rPr>
  </w:style>
  <w:style w:type="character" w:customStyle="1" w:styleId="TesisMasterDRIECar">
    <w:name w:val="Tesis Master DRIE Car"/>
    <w:link w:val="TesisMasterDRIE"/>
    <w:rsid w:val="00C33C9A"/>
    <w:rPr>
      <w:rFonts w:ascii="Times New Roman" w:eastAsia="Times New Roman" w:hAnsi="Times New Roman" w:cs="Times New Roman"/>
      <w:sz w:val="24"/>
      <w:szCs w:val="20"/>
      <w:lang w:val="es-ES" w:bidi="en-US"/>
    </w:rPr>
  </w:style>
  <w:style w:type="paragraph" w:styleId="Bibliografa">
    <w:name w:val="Bibliography"/>
    <w:basedOn w:val="Normal"/>
    <w:next w:val="Normal"/>
    <w:uiPriority w:val="37"/>
    <w:unhideWhenUsed/>
    <w:rsid w:val="00C33C9A"/>
    <w:pPr>
      <w:jc w:val="both"/>
    </w:pPr>
    <w:rPr>
      <w:rFonts w:ascii="Times New Roman" w:hAnsi="Times New Roman"/>
      <w:sz w:val="24"/>
      <w:lang w:val="es-NI"/>
    </w:rPr>
  </w:style>
  <w:style w:type="table" w:styleId="Listamedia2-nfasis1">
    <w:name w:val="Medium List 2 Accent 1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1">
    <w:name w:val="Light List Accent 1"/>
    <w:basedOn w:val="Tablanormal"/>
    <w:uiPriority w:val="61"/>
    <w:rsid w:val="00C33C9A"/>
    <w:rPr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aconcuadrcula5">
    <w:name w:val="Tabla con cuadrícula5"/>
    <w:basedOn w:val="Tablanormal"/>
    <w:next w:val="Tablaconcuadrcula"/>
    <w:uiPriority w:val="59"/>
    <w:rsid w:val="00C33C9A"/>
    <w:rPr>
      <w:lang w:val="es-N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Normal"/>
    <w:link w:val="TablaCar"/>
    <w:qFormat/>
    <w:rsid w:val="00C33C9A"/>
    <w:pPr>
      <w:spacing w:after="0" w:line="360" w:lineRule="auto"/>
      <w:jc w:val="both"/>
    </w:pPr>
    <w:rPr>
      <w:rFonts w:ascii="Times New Roman" w:eastAsia="Times New Roman" w:hAnsi="Times New Roman"/>
      <w:b/>
      <w:color w:val="000000"/>
      <w:sz w:val="20"/>
      <w:szCs w:val="20"/>
      <w:lang w:val="es-AR" w:eastAsia="es-AR"/>
    </w:rPr>
  </w:style>
  <w:style w:type="character" w:customStyle="1" w:styleId="TablaCar">
    <w:name w:val="Tabla Car"/>
    <w:link w:val="Tabla"/>
    <w:rsid w:val="00C33C9A"/>
    <w:rPr>
      <w:rFonts w:ascii="Times New Roman" w:eastAsia="Times New Roman" w:hAnsi="Times New Roman" w:cs="Times New Roman"/>
      <w:b/>
      <w:color w:val="000000"/>
      <w:sz w:val="20"/>
      <w:szCs w:val="20"/>
      <w:lang w:val="es-AR" w:eastAsia="es-AR"/>
    </w:rPr>
  </w:style>
  <w:style w:type="numbering" w:customStyle="1" w:styleId="Sinlista3">
    <w:name w:val="Sin lista3"/>
    <w:next w:val="Sinlista"/>
    <w:semiHidden/>
    <w:rsid w:val="00344EC4"/>
  </w:style>
  <w:style w:type="numbering" w:customStyle="1" w:styleId="Sinlista4">
    <w:name w:val="Sin lista4"/>
    <w:next w:val="Sinlista"/>
    <w:uiPriority w:val="99"/>
    <w:semiHidden/>
    <w:unhideWhenUsed/>
    <w:rsid w:val="001B485B"/>
  </w:style>
  <w:style w:type="character" w:customStyle="1" w:styleId="Absatz-Standardschriftart">
    <w:name w:val="Absatz-Standardschriftart"/>
    <w:rsid w:val="001B485B"/>
  </w:style>
  <w:style w:type="character" w:customStyle="1" w:styleId="WW-Absatz-Standardschriftart">
    <w:name w:val="WW-Absatz-Standardschriftart"/>
    <w:rsid w:val="001B485B"/>
  </w:style>
  <w:style w:type="character" w:customStyle="1" w:styleId="WW-Absatz-Standardschriftart1">
    <w:name w:val="WW-Absatz-Standardschriftart1"/>
    <w:rsid w:val="001B485B"/>
  </w:style>
  <w:style w:type="character" w:customStyle="1" w:styleId="WW-Absatz-Standardschriftart11">
    <w:name w:val="WW-Absatz-Standardschriftart11"/>
    <w:rsid w:val="001B485B"/>
  </w:style>
  <w:style w:type="paragraph" w:customStyle="1" w:styleId="Heading">
    <w:name w:val="Heading"/>
    <w:basedOn w:val="Normal"/>
    <w:next w:val="Textoindependiente"/>
    <w:rsid w:val="001B485B"/>
    <w:pPr>
      <w:keepNext/>
      <w:widowControl w:val="0"/>
      <w:suppressAutoHyphens/>
      <w:spacing w:before="240" w:after="120" w:line="240" w:lineRule="auto"/>
    </w:pPr>
    <w:rPr>
      <w:rFonts w:ascii="Arial" w:eastAsia="Droid Sans Fallback" w:hAnsi="Arial" w:cs="FreeSans"/>
      <w:kern w:val="1"/>
      <w:sz w:val="28"/>
      <w:szCs w:val="28"/>
      <w:lang w:val="es-ES" w:eastAsia="zh-CN" w:bidi="hi-IN"/>
    </w:rPr>
  </w:style>
  <w:style w:type="paragraph" w:styleId="Lista">
    <w:name w:val="List"/>
    <w:basedOn w:val="Textoindependiente"/>
    <w:rsid w:val="001B485B"/>
    <w:pPr>
      <w:widowControl w:val="0"/>
      <w:suppressAutoHyphens/>
      <w:spacing w:after="120"/>
      <w:jc w:val="left"/>
    </w:pPr>
    <w:rPr>
      <w:rFonts w:eastAsia="Droid Sans Fallback" w:cs="FreeSans"/>
      <w:kern w:val="1"/>
      <w:lang w:eastAsia="zh-CN" w:bidi="hi-IN"/>
    </w:rPr>
  </w:style>
  <w:style w:type="paragraph" w:customStyle="1" w:styleId="Index">
    <w:name w:val="Index"/>
    <w:basedOn w:val="Normal"/>
    <w:rsid w:val="001B485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Prrafodelista1">
    <w:name w:val="Párrafo de lista1"/>
    <w:basedOn w:val="Normal"/>
    <w:rsid w:val="001B485B"/>
    <w:pPr>
      <w:widowControl w:val="0"/>
      <w:suppressAutoHyphens/>
      <w:spacing w:after="0" w:line="240" w:lineRule="auto"/>
      <w:ind w:left="72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arrow">
    <w:name w:val="Object with arr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shadow">
    <w:name w:val="Object with shad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outfill">
    <w:name w:val="Object without fill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ext">
    <w:name w:val="Text"/>
    <w:basedOn w:val="Epgrafe1"/>
    <w:rsid w:val="001B485B"/>
    <w:pPr>
      <w:widowControl w:val="0"/>
      <w:suppressLineNumbers/>
      <w:suppressAutoHyphens/>
      <w:spacing w:before="120" w:after="120"/>
    </w:pPr>
    <w:rPr>
      <w:rFonts w:eastAsia="Droid Sans Fallback" w:cs="FreeSans"/>
      <w:b w:val="0"/>
      <w:bCs w:val="0"/>
      <w:i/>
      <w:iCs/>
      <w:kern w:val="1"/>
      <w:sz w:val="24"/>
      <w:szCs w:val="24"/>
      <w:lang w:eastAsia="zh-CN" w:bidi="hi-IN"/>
    </w:rPr>
  </w:style>
  <w:style w:type="paragraph" w:customStyle="1" w:styleId="Textbodyjustified">
    <w:name w:val="Text body justified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styleId="Textoindependienteprimerasangra">
    <w:name w:val="Body Text First Indent"/>
    <w:basedOn w:val="Textoindependiente"/>
    <w:link w:val="TextoindependienteprimerasangraCar"/>
    <w:rsid w:val="001B485B"/>
    <w:pPr>
      <w:widowControl w:val="0"/>
      <w:suppressAutoHyphens/>
      <w:spacing w:after="120"/>
      <w:ind w:firstLine="283"/>
      <w:jc w:val="left"/>
    </w:pPr>
    <w:rPr>
      <w:rFonts w:eastAsia="Droid Sans Fallback" w:cs="FreeSans"/>
      <w:kern w:val="1"/>
      <w:lang w:eastAsia="zh-CN" w:bidi="hi-IN"/>
    </w:rPr>
  </w:style>
  <w:style w:type="character" w:customStyle="1" w:styleId="TextoindependienteprimerasangraCar">
    <w:name w:val="Texto independiente primera sangría Car"/>
    <w:link w:val="Textoindependienteprimerasangra"/>
    <w:rsid w:val="001B485B"/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">
    <w:name w:val="Title1"/>
    <w:basedOn w:val="Normal"/>
    <w:rsid w:val="001B485B"/>
    <w:pPr>
      <w:widowControl w:val="0"/>
      <w:suppressAutoHyphens/>
      <w:spacing w:after="0" w:line="240" w:lineRule="auto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2">
    <w:name w:val="Title2"/>
    <w:basedOn w:val="Normal"/>
    <w:rsid w:val="001B485B"/>
    <w:pPr>
      <w:widowControl w:val="0"/>
      <w:suppressAutoHyphens/>
      <w:spacing w:before="57" w:after="57" w:line="240" w:lineRule="auto"/>
      <w:ind w:right="113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WW-Heading">
    <w:name w:val="WW-Heading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10">
    <w:name w:val="Heading1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2">
    <w:name w:val="Heading2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imensionLine">
    <w:name w:val="Dimension Line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efaultLTGliederung1">
    <w:name w:val="Default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Gliederung2">
    <w:name w:val="Default~LT~Gliederung 2"/>
    <w:basedOn w:val="Default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DefaultLTGliederung6">
    <w:name w:val="Default~LT~Gliederung 6"/>
    <w:basedOn w:val="DefaultLTGliederung5"/>
    <w:rsid w:val="001B485B"/>
  </w:style>
  <w:style w:type="paragraph" w:customStyle="1" w:styleId="DefaultLTGliederung7">
    <w:name w:val="Default~LT~Gliederung 7"/>
    <w:basedOn w:val="DefaultLTGliederung6"/>
    <w:rsid w:val="001B485B"/>
  </w:style>
  <w:style w:type="paragraph" w:customStyle="1" w:styleId="DefaultLTGliederung8">
    <w:name w:val="Default~LT~Gliederung 8"/>
    <w:basedOn w:val="DefaultLTGliederung7"/>
    <w:rsid w:val="001B485B"/>
  </w:style>
  <w:style w:type="paragraph" w:customStyle="1" w:styleId="DefaultLTGliederung9">
    <w:name w:val="Default~LT~Gliederung 9"/>
    <w:basedOn w:val="DefaultLTGliederung8"/>
    <w:rsid w:val="001B485B"/>
  </w:style>
  <w:style w:type="paragraph" w:customStyle="1" w:styleId="DefaultLTTitel">
    <w:name w:val="Default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Droid Sans Fallback" w:eastAsia="Droid Sans Fallback" w:hAnsi="Droid Sans Fallback" w:cs="Droid Sans Fallback"/>
      <w:color w:val="000000"/>
      <w:sz w:val="88"/>
      <w:szCs w:val="88"/>
      <w:lang w:val="es-ES" w:eastAsia="zh-CN" w:bidi="hi-IN"/>
    </w:rPr>
  </w:style>
  <w:style w:type="paragraph" w:customStyle="1" w:styleId="DefaultLTUntertitel">
    <w:name w:val="Default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Notizen">
    <w:name w:val="Default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sz w:val="24"/>
      <w:szCs w:val="24"/>
      <w:lang w:val="es-ES" w:eastAsia="zh-CN" w:bidi="hi-IN"/>
    </w:rPr>
  </w:style>
  <w:style w:type="paragraph" w:customStyle="1" w:styleId="DefaultLTHintergrundobjekte">
    <w:name w:val="Default~LT~Hintergrundobjekte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Droid Sans Fallback" w:eastAsia="Droid Sans Fallback" w:hAnsi="Droid Sans Fallback" w:cs="Droid Sans Fallback"/>
      <w:color w:val="000000"/>
      <w:sz w:val="36"/>
      <w:szCs w:val="36"/>
      <w:lang w:val="es-ES" w:eastAsia="zh-CN" w:bidi="hi-IN"/>
    </w:rPr>
  </w:style>
  <w:style w:type="paragraph" w:customStyle="1" w:styleId="DefaultLTHintergrund">
    <w:name w:val="Default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default0">
    <w:name w:val="default"/>
    <w:rsid w:val="001B485B"/>
    <w:pPr>
      <w:widowControl w:val="0"/>
      <w:suppressAutoHyphens/>
      <w:autoSpaceDE w:val="0"/>
      <w:spacing w:line="200" w:lineRule="atLeast"/>
    </w:pPr>
    <w:rPr>
      <w:rFonts w:ascii="FreeSans" w:eastAsia="FreeSans" w:hAnsi="FreeSans" w:cs="FreeSans"/>
      <w:sz w:val="36"/>
      <w:szCs w:val="36"/>
      <w:lang w:val="es-ES" w:eastAsia="zh-CN" w:bidi="hi-IN"/>
    </w:rPr>
  </w:style>
  <w:style w:type="paragraph" w:customStyle="1" w:styleId="gray1">
    <w:name w:val="gray1"/>
    <w:basedOn w:val="default0"/>
    <w:rsid w:val="001B485B"/>
  </w:style>
  <w:style w:type="paragraph" w:customStyle="1" w:styleId="gray2">
    <w:name w:val="gray2"/>
    <w:basedOn w:val="default0"/>
    <w:rsid w:val="001B485B"/>
  </w:style>
  <w:style w:type="paragraph" w:customStyle="1" w:styleId="gray3">
    <w:name w:val="gray3"/>
    <w:basedOn w:val="default0"/>
    <w:rsid w:val="001B485B"/>
  </w:style>
  <w:style w:type="paragraph" w:customStyle="1" w:styleId="bw1">
    <w:name w:val="bw1"/>
    <w:basedOn w:val="default0"/>
    <w:rsid w:val="001B485B"/>
  </w:style>
  <w:style w:type="paragraph" w:customStyle="1" w:styleId="bw2">
    <w:name w:val="bw2"/>
    <w:basedOn w:val="default0"/>
    <w:rsid w:val="001B485B"/>
  </w:style>
  <w:style w:type="paragraph" w:customStyle="1" w:styleId="bw3">
    <w:name w:val="bw3"/>
    <w:basedOn w:val="default0"/>
    <w:rsid w:val="001B485B"/>
  </w:style>
  <w:style w:type="paragraph" w:customStyle="1" w:styleId="orange1">
    <w:name w:val="orange1"/>
    <w:basedOn w:val="default0"/>
    <w:rsid w:val="001B485B"/>
  </w:style>
  <w:style w:type="paragraph" w:customStyle="1" w:styleId="orange2">
    <w:name w:val="orange2"/>
    <w:basedOn w:val="default0"/>
    <w:rsid w:val="001B485B"/>
  </w:style>
  <w:style w:type="paragraph" w:customStyle="1" w:styleId="orange3">
    <w:name w:val="orange3"/>
    <w:basedOn w:val="default0"/>
    <w:rsid w:val="001B485B"/>
  </w:style>
  <w:style w:type="paragraph" w:customStyle="1" w:styleId="turquise1">
    <w:name w:val="turquise1"/>
    <w:basedOn w:val="default0"/>
    <w:rsid w:val="001B485B"/>
  </w:style>
  <w:style w:type="paragraph" w:customStyle="1" w:styleId="turquise2">
    <w:name w:val="turquise2"/>
    <w:basedOn w:val="default0"/>
    <w:rsid w:val="001B485B"/>
  </w:style>
  <w:style w:type="paragraph" w:customStyle="1" w:styleId="turquise3">
    <w:name w:val="turquise3"/>
    <w:basedOn w:val="default0"/>
    <w:rsid w:val="001B485B"/>
  </w:style>
  <w:style w:type="paragraph" w:customStyle="1" w:styleId="blue1">
    <w:name w:val="blue1"/>
    <w:basedOn w:val="default0"/>
    <w:rsid w:val="001B485B"/>
  </w:style>
  <w:style w:type="paragraph" w:customStyle="1" w:styleId="blue2">
    <w:name w:val="blue2"/>
    <w:basedOn w:val="default0"/>
    <w:rsid w:val="001B485B"/>
  </w:style>
  <w:style w:type="paragraph" w:customStyle="1" w:styleId="blue3">
    <w:name w:val="blue3"/>
    <w:basedOn w:val="default0"/>
    <w:rsid w:val="001B485B"/>
  </w:style>
  <w:style w:type="paragraph" w:customStyle="1" w:styleId="sun1">
    <w:name w:val="sun1"/>
    <w:basedOn w:val="default0"/>
    <w:rsid w:val="001B485B"/>
  </w:style>
  <w:style w:type="paragraph" w:customStyle="1" w:styleId="sun2">
    <w:name w:val="sun2"/>
    <w:basedOn w:val="default0"/>
    <w:rsid w:val="001B485B"/>
  </w:style>
  <w:style w:type="paragraph" w:customStyle="1" w:styleId="sun3">
    <w:name w:val="sun3"/>
    <w:basedOn w:val="default0"/>
    <w:rsid w:val="001B485B"/>
  </w:style>
  <w:style w:type="paragraph" w:customStyle="1" w:styleId="earth1">
    <w:name w:val="earth1"/>
    <w:basedOn w:val="default0"/>
    <w:rsid w:val="001B485B"/>
  </w:style>
  <w:style w:type="paragraph" w:customStyle="1" w:styleId="earth2">
    <w:name w:val="earth2"/>
    <w:basedOn w:val="default0"/>
    <w:rsid w:val="001B485B"/>
  </w:style>
  <w:style w:type="paragraph" w:customStyle="1" w:styleId="earth3">
    <w:name w:val="earth3"/>
    <w:basedOn w:val="default0"/>
    <w:rsid w:val="001B485B"/>
  </w:style>
  <w:style w:type="paragraph" w:customStyle="1" w:styleId="green1">
    <w:name w:val="green1"/>
    <w:basedOn w:val="default0"/>
    <w:rsid w:val="001B485B"/>
  </w:style>
  <w:style w:type="paragraph" w:customStyle="1" w:styleId="green2">
    <w:name w:val="green2"/>
    <w:basedOn w:val="default0"/>
    <w:rsid w:val="001B485B"/>
  </w:style>
  <w:style w:type="paragraph" w:customStyle="1" w:styleId="green3">
    <w:name w:val="green3"/>
    <w:basedOn w:val="default0"/>
    <w:rsid w:val="001B485B"/>
  </w:style>
  <w:style w:type="paragraph" w:customStyle="1" w:styleId="seetang1">
    <w:name w:val="seetang1"/>
    <w:basedOn w:val="default0"/>
    <w:rsid w:val="001B485B"/>
  </w:style>
  <w:style w:type="paragraph" w:customStyle="1" w:styleId="seetang2">
    <w:name w:val="seetang2"/>
    <w:basedOn w:val="default0"/>
    <w:rsid w:val="001B485B"/>
  </w:style>
  <w:style w:type="paragraph" w:customStyle="1" w:styleId="seetang3">
    <w:name w:val="seetang3"/>
    <w:basedOn w:val="default0"/>
    <w:rsid w:val="001B485B"/>
  </w:style>
  <w:style w:type="paragraph" w:customStyle="1" w:styleId="lightblue1">
    <w:name w:val="lightblue1"/>
    <w:basedOn w:val="default0"/>
    <w:rsid w:val="001B485B"/>
  </w:style>
  <w:style w:type="paragraph" w:customStyle="1" w:styleId="lightblue2">
    <w:name w:val="lightblue2"/>
    <w:basedOn w:val="default0"/>
    <w:rsid w:val="001B485B"/>
  </w:style>
  <w:style w:type="paragraph" w:customStyle="1" w:styleId="lightblue3">
    <w:name w:val="lightblue3"/>
    <w:basedOn w:val="default0"/>
    <w:rsid w:val="001B485B"/>
  </w:style>
  <w:style w:type="paragraph" w:customStyle="1" w:styleId="yellow1">
    <w:name w:val="yellow1"/>
    <w:basedOn w:val="default0"/>
    <w:rsid w:val="001B485B"/>
  </w:style>
  <w:style w:type="paragraph" w:customStyle="1" w:styleId="yellow2">
    <w:name w:val="yellow2"/>
    <w:basedOn w:val="default0"/>
    <w:rsid w:val="001B485B"/>
  </w:style>
  <w:style w:type="paragraph" w:customStyle="1" w:styleId="yellow3">
    <w:name w:val="yellow3"/>
    <w:basedOn w:val="default0"/>
    <w:rsid w:val="001B485B"/>
  </w:style>
  <w:style w:type="paragraph" w:styleId="Subttulo">
    <w:name w:val="Subtitle"/>
    <w:basedOn w:val="Heading"/>
    <w:next w:val="Textoindependiente"/>
    <w:link w:val="SubttuloCar"/>
    <w:qFormat/>
    <w:rsid w:val="001B485B"/>
    <w:pPr>
      <w:jc w:val="center"/>
    </w:pPr>
    <w:rPr>
      <w:i/>
      <w:iCs/>
    </w:rPr>
  </w:style>
  <w:style w:type="character" w:customStyle="1" w:styleId="SubttuloCar">
    <w:name w:val="Subtítulo Car"/>
    <w:link w:val="Subttulo"/>
    <w:rsid w:val="001B485B"/>
    <w:rPr>
      <w:rFonts w:ascii="Arial" w:eastAsia="Droid Sans Fallback" w:hAnsi="Arial" w:cs="FreeSans"/>
      <w:i/>
      <w:iCs/>
      <w:kern w:val="1"/>
      <w:sz w:val="28"/>
      <w:szCs w:val="28"/>
      <w:lang w:val="es-ES" w:eastAsia="zh-CN" w:bidi="hi-IN"/>
    </w:rPr>
  </w:style>
  <w:style w:type="paragraph" w:customStyle="1" w:styleId="Backgroundobjects">
    <w:name w:val="Background objects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Background">
    <w:name w:val="Backgro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Notes">
    <w:name w:val="Notes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Outline1">
    <w:name w:val="Outline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Outline2">
    <w:name w:val="Outline 2"/>
    <w:basedOn w:val="Outline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Outline3">
    <w:name w:val="Outline 3"/>
    <w:basedOn w:val="Outline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Outline4">
    <w:name w:val="Outline 4"/>
    <w:basedOn w:val="Outline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Outline5">
    <w:name w:val="Outline 5"/>
    <w:basedOn w:val="Outline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Outline6">
    <w:name w:val="Outline 6"/>
    <w:basedOn w:val="Outline5"/>
    <w:rsid w:val="001B485B"/>
  </w:style>
  <w:style w:type="paragraph" w:customStyle="1" w:styleId="Outline7">
    <w:name w:val="Outline 7"/>
    <w:basedOn w:val="Outline6"/>
    <w:rsid w:val="001B485B"/>
  </w:style>
  <w:style w:type="paragraph" w:customStyle="1" w:styleId="Outline8">
    <w:name w:val="Outline 8"/>
    <w:basedOn w:val="Outline7"/>
    <w:rsid w:val="001B485B"/>
  </w:style>
  <w:style w:type="paragraph" w:customStyle="1" w:styleId="Outline9">
    <w:name w:val="Outline 9"/>
    <w:basedOn w:val="Outline8"/>
    <w:rsid w:val="001B485B"/>
  </w:style>
  <w:style w:type="paragraph" w:customStyle="1" w:styleId="Title1LTGliederung1">
    <w:name w:val="Title1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Gliederung2">
    <w:name w:val="Title1~LT~Gliederung 2"/>
    <w:basedOn w:val="Title1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Title1LTGliederung6">
    <w:name w:val="Title1~LT~Gliederung 6"/>
    <w:basedOn w:val="Title1LTGliederung5"/>
    <w:rsid w:val="001B485B"/>
  </w:style>
  <w:style w:type="paragraph" w:customStyle="1" w:styleId="Title1LTGliederung7">
    <w:name w:val="Title1~LT~Gliederung 7"/>
    <w:basedOn w:val="Title1LTGliederung6"/>
    <w:rsid w:val="001B485B"/>
  </w:style>
  <w:style w:type="paragraph" w:customStyle="1" w:styleId="Title1LTGliederung8">
    <w:name w:val="Title1~LT~Gliederung 8"/>
    <w:basedOn w:val="Title1LTGliederung7"/>
    <w:rsid w:val="001B485B"/>
  </w:style>
  <w:style w:type="paragraph" w:customStyle="1" w:styleId="Title1LTGliederung9">
    <w:name w:val="Title1~LT~Gliederung 9"/>
    <w:basedOn w:val="Title1LTGliederung8"/>
    <w:rsid w:val="001B485B"/>
  </w:style>
  <w:style w:type="paragraph" w:customStyle="1" w:styleId="Title1LTTitel">
    <w:name w:val="Title1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Arial Unicode MS" w:eastAsia="Arial Unicode MS" w:hAnsi="Arial Unicode MS" w:cs="Arial Unicode MS"/>
      <w:color w:val="FFFFFF"/>
      <w:kern w:val="1"/>
      <w:sz w:val="88"/>
      <w:szCs w:val="88"/>
      <w:lang w:val="es-ES" w:eastAsia="zh-CN" w:bidi="hi-IN"/>
    </w:rPr>
  </w:style>
  <w:style w:type="paragraph" w:customStyle="1" w:styleId="Title1LTUntertitel">
    <w:name w:val="Title1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Notizen">
    <w:name w:val="Title1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Title1LTHintergrundobjekte">
    <w:name w:val="Title1~LT~Hintergrundobjekte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LTHintergrund">
    <w:name w:val="Title1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numbering" w:customStyle="1" w:styleId="Sinlista5">
    <w:name w:val="Sin lista5"/>
    <w:next w:val="Sinlista"/>
    <w:uiPriority w:val="99"/>
    <w:semiHidden/>
    <w:unhideWhenUsed/>
    <w:rsid w:val="00201C4C"/>
  </w:style>
  <w:style w:type="character" w:customStyle="1" w:styleId="ft61">
    <w:name w:val="ft61"/>
    <w:rsid w:val="00201C4C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apple-style-span">
    <w:name w:val="apple-style-span"/>
    <w:rsid w:val="00201C4C"/>
  </w:style>
  <w:style w:type="numbering" w:customStyle="1" w:styleId="Sinlista6">
    <w:name w:val="Sin lista6"/>
    <w:next w:val="Sinlista"/>
    <w:uiPriority w:val="99"/>
    <w:semiHidden/>
    <w:unhideWhenUsed/>
    <w:rsid w:val="00485DDE"/>
  </w:style>
  <w:style w:type="character" w:customStyle="1" w:styleId="st1">
    <w:name w:val="st1"/>
    <w:rsid w:val="00485DDE"/>
  </w:style>
  <w:style w:type="table" w:customStyle="1" w:styleId="Tablaconcuadrcula6">
    <w:name w:val="Tabla con cuadrícula6"/>
    <w:basedOn w:val="Tablanormal"/>
    <w:next w:val="Tablaconcuadrcula"/>
    <w:uiPriority w:val="59"/>
    <w:rsid w:val="00485DDE"/>
    <w:rPr>
      <w:rFonts w:eastAsia="Times New Roman"/>
      <w:sz w:val="22"/>
      <w:szCs w:val="22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safesenderemail1">
    <w:name w:val="unsafesenderemail1"/>
    <w:rsid w:val="00485DDE"/>
  </w:style>
  <w:style w:type="paragraph" w:customStyle="1" w:styleId="Normal10">
    <w:name w:val="Normal1"/>
    <w:rsid w:val="00485DDE"/>
    <w:pPr>
      <w:spacing w:after="200" w:line="276" w:lineRule="auto"/>
    </w:pPr>
    <w:rPr>
      <w:rFonts w:cs="Calibri"/>
      <w:color w:val="000000"/>
      <w:sz w:val="22"/>
      <w:szCs w:val="22"/>
      <w:lang w:val="es-MX" w:eastAsia="es-MX"/>
    </w:rPr>
  </w:style>
  <w:style w:type="numbering" w:customStyle="1" w:styleId="Sinlista7">
    <w:name w:val="Sin lista7"/>
    <w:next w:val="Sinlista"/>
    <w:uiPriority w:val="99"/>
    <w:semiHidden/>
    <w:unhideWhenUsed/>
    <w:rsid w:val="002D5F57"/>
  </w:style>
  <w:style w:type="table" w:customStyle="1" w:styleId="Tablaconcuadrcula7">
    <w:name w:val="Tabla con cuadrícula7"/>
    <w:basedOn w:val="Tablanormal"/>
    <w:next w:val="Tablaconcuadrcula"/>
    <w:uiPriority w:val="59"/>
    <w:rsid w:val="002D5F57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C812EB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7739D6"/>
  </w:style>
  <w:style w:type="table" w:customStyle="1" w:styleId="Tablaconcuadrcula9">
    <w:name w:val="Tabla con cuadrícula9"/>
    <w:basedOn w:val="Tablanormal"/>
    <w:next w:val="Tablaconcuadrcula"/>
    <w:uiPriority w:val="59"/>
    <w:rsid w:val="004A2957"/>
    <w:rPr>
      <w:rFonts w:ascii="Cambria" w:eastAsia="Cambria" w:hAnsi="Cambria"/>
      <w:lang w:val="es-MX" w:eastAsia="es-ES_trad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3">
    <w:name w:val="Sombreado claro13"/>
    <w:basedOn w:val="Tablanormal"/>
    <w:uiPriority w:val="60"/>
    <w:rsid w:val="00083740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concuadrcula12">
    <w:name w:val="Tabla con cuadrícula12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51">
    <w:name w:val="Lista media 2 - Énfasis 51"/>
    <w:basedOn w:val="Tablanormal"/>
    <w:next w:val="Listamedia2-nfasis5"/>
    <w:uiPriority w:val="66"/>
    <w:rsid w:val="00D771DE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2">
    <w:name w:val="Lista media 2 - Énfasis 52"/>
    <w:basedOn w:val="Tablanormal"/>
    <w:next w:val="Listamedia2-nfasis5"/>
    <w:uiPriority w:val="66"/>
    <w:rsid w:val="00375897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PrrafodelistaCar">
    <w:name w:val="Párrafo de lista Car"/>
    <w:link w:val="Prrafodelista"/>
    <w:uiPriority w:val="34"/>
    <w:rsid w:val="00323E4A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Listamedia2-nfasis53">
    <w:name w:val="Lista media 2 - Énfasis 53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4">
    <w:name w:val="Lista media 2 - Énfasis 54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amilyname">
    <w:name w:val="familyname"/>
    <w:rsid w:val="00281A3F"/>
  </w:style>
  <w:style w:type="table" w:customStyle="1" w:styleId="Tablanormal21">
    <w:name w:val="Tabla normal 21"/>
    <w:basedOn w:val="Tablanormal"/>
    <w:uiPriority w:val="42"/>
    <w:rsid w:val="0090060F"/>
    <w:rPr>
      <w:rFonts w:ascii="Times New Roman" w:eastAsia="Times New Roman" w:hAnsi="Times New Roman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9Car">
    <w:name w:val="Título 9 Car"/>
    <w:basedOn w:val="Fuentedeprrafopredeter"/>
    <w:link w:val="Ttulo9"/>
    <w:rsid w:val="001959BB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156B8B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Ros59</b:Tag>
    <b:SourceType>JournalArticle</b:SourceType>
    <b:Guid>{C33CF718-4DEE-48D2-8C52-4873304BA2C8}</b:Guid>
    <b:Author>
      <b:Author>
        <b:NameList>
          <b:Person>
            <b:Last>Rostow</b:Last>
            <b:First>W.W.</b:First>
          </b:Person>
        </b:NameList>
      </b:Author>
    </b:Author>
    <b:Title>The stage of economic growth</b:Title>
    <b:Year>1959</b:Year>
    <b:JournalName>The Economic History Growth</b:JournalName>
    <b:Pages>1-16</b:Pages>
    <b:Volume>12</b:Volume>
    <b:Issue>1</b:Issue>
    <b:RefOrder>2</b:RefOrder>
  </b:Source>
  <b:Source>
    <b:Tag>Tor09</b:Tag>
    <b:SourceType>JournalArticle</b:SourceType>
    <b:Guid>{CCC83C82-D321-46D2-B6A4-B563C249566A}</b:Guid>
    <b:Author>
      <b:Author>
        <b:NameList>
          <b:Person>
            <b:Last>Toro</b:Last>
            <b:First>Daniel</b:First>
          </b:Person>
        </b:NameList>
      </b:Author>
    </b:Author>
    <b:Title>Long-Run Economic Growth: Modeling Exercise for Emerging Markets</b:Title>
    <b:JournalName>Macroeconomic Theory, School of Economic Sciences, Washington State University</b:JournalName>
    <b:Year>2009</b:Year>
    <b:Pages>1-5</b:Pages>
    <b:RefOrder>3</b:RefOrder>
  </b:Source>
  <b:Source>
    <b:Tag>Kum07</b:Tag>
    <b:SourceType>JournalArticle</b:SourceType>
    <b:Guid>{C26E0741-1976-4B0D-93EA-6D9656F28509}</b:Guid>
    <b:Author>
      <b:Author>
        <b:NameList>
          <b:Person>
            <b:Last>Kumar</b:Last>
            <b:First>Anil</b:First>
          </b:Person>
        </b:NameList>
      </b:Author>
    </b:Author>
    <b:Title>Does Foreign Investment Help Emerging Economies?</b:Title>
    <b:JournalName>Economic Letter, Federal Reserve Bank of Dallas</b:JournalName>
    <b:Year>2007</b:Year>
    <b:Volume>2</b:Volume>
    <b:Issue>1</b:Issue>
    <b:RefOrder>4</b:RefOrder>
  </b:Source>
  <b:Source>
    <b:Tag>Men94</b:Tag>
    <b:SourceType>JournalArticle</b:SourceType>
    <b:Guid>{639AADF0-BDC7-47C4-8B18-0BE25851EF79}</b:Guid>
    <b:Author>
      <b:Author>
        <b:NameList>
          <b:Person>
            <b:Last>Mendoza</b:Last>
            <b:First>Enrique</b:First>
            <b:Middle>G.</b:Middle>
          </b:Person>
        </b:NameList>
      </b:Author>
    </b:Author>
    <b:Title>Then Terms of Trade, The Real Exchange Rate, And Economic Fluctuations</b:Title>
    <b:JournalName>International Economic Review</b:JournalName>
    <b:Year>1995</b:Year>
    <b:Pages>101-137</b:Pages>
    <b:Volume>36</b:Volume>
    <b:Issue>1</b:Issue>
    <b:RefOrder>5</b:RefOrder>
  </b:Source>
  <b:Source>
    <b:Tag>Won10</b:Tag>
    <b:SourceType>JournalArticle</b:SourceType>
    <b:Guid>{99F685B2-0F7B-42C9-A6A2-0E538ACE5990}</b:Guid>
    <b:Author>
      <b:Author>
        <b:NameList>
          <b:Person>
            <b:Last>Wong</b:Last>
            <b:First>Hock</b:First>
            <b:Middle>Tsen</b:Middle>
          </b:Person>
        </b:NameList>
      </b:Author>
    </b:Author>
    <b:Title>Terms of trade and economic growth in Japan and Korea: an empirical analysis</b:Title>
    <b:JournalName>Empirical Economics</b:JournalName>
    <b:Year>2010</b:Year>
    <b:Pages>139-158</b:Pages>
    <b:Volume>38</b:Volume>
    <b:Issue>1</b:Issue>
    <b:RefOrder>6</b:RefOrder>
  </b:Source>
  <b:Source>
    <b:Tag>Gri06</b:Tag>
    <b:SourceType>JournalArticle</b:SourceType>
    <b:Guid>{EB95B4FA-3C89-4420-895A-A5B1FA454996}</b:Guid>
    <b:Author>
      <b:Author>
        <b:NameList>
          <b:Person>
            <b:Last>Grimes</b:Last>
            <b:First>Arthur</b:First>
          </b:Person>
        </b:NameList>
      </b:Author>
    </b:Author>
    <b:Title>A Smooth Ride: Terms of Trade, Volatility and GDP Growth</b:Title>
    <b:JournalName>Ocassional Papers</b:JournalName>
    <b:Year>2006</b:Year>
    <b:Pages>1-32</b:Pages>
    <b:Volume>6</b:Volume>
    <b:Issue>4</b:Issue>
    <b:RefOrder>7</b:RefOrder>
  </b:Source>
  <b:Source>
    <b:Tag>Guj97</b:Tag>
    <b:SourceType>BookSection</b:SourceType>
    <b:Guid>{0B9AC8AF-DE10-4EC2-81A8-4717569FB834}</b:Guid>
    <b:Author>
      <b:Author>
        <b:NameList>
          <b:Person>
            <b:Last>Gujarati</b:Last>
            <b:First>Damodar</b:First>
          </b:Person>
        </b:NameList>
      </b:Author>
    </b:Author>
    <b:Title>Econometría</b:Title>
    <b:Year>1997</b:Year>
    <b:City>Bogotá</b:City>
    <b:Publisher>MacGraw-Hill</b:Publisher>
    <b:Edition>Tercera edición</b:Edition>
    <b:ChapterNumber>12</b:ChapterNumber>
    <b:RefOrder>8</b:RefOrder>
  </b:Source>
  <b:Source>
    <b:Tag>Her00</b:Tag>
    <b:SourceType>JournalArticle</b:SourceType>
    <b:Guid>{2109A52C-F658-4638-9976-85E927686C21}</b:Guid>
    <b:Author>
      <b:Author>
        <b:NameList>
          <b:Person>
            <b:Last>Hendry</b:Last>
            <b:First>David</b:First>
          </b:Person>
          <b:Person>
            <b:Last>Juselius</b:Last>
            <b:First>Katherine</b:First>
          </b:Person>
        </b:NameList>
      </b:Author>
    </b:Author>
    <b:Year>2000</b:Year>
    <b:JournalName>The Energy Journal</b:JournalName>
    <b:Title>Explaining Cointegration Analysis: Part 1</b:Title>
    <b:Pages>1-42</b:Pages>
    <b:Volume>21</b:Volume>
    <b:Issue>1</b:Issue>
    <b:RefOrder>9</b:RefOrder>
  </b:Source>
  <b:Source>
    <b:Tag>Gra87</b:Tag>
    <b:SourceType>JournalArticle</b:SourceType>
    <b:Guid>{002834CD-DB59-4265-B6D8-0785C16F16F2}</b:Guid>
    <b:Author>
      <b:Author>
        <b:NameList>
          <b:Person>
            <b:Last>Engel</b:Last>
            <b:First>Robert</b:First>
            <b:Middle>F.</b:Middle>
          </b:Person>
          <b:Person>
            <b:Last>Granger</b:Last>
            <b:First>Clift</b:First>
            <b:Middle>William J.</b:Middle>
          </b:Person>
        </b:NameList>
      </b:Author>
    </b:Author>
    <b:Title>Co-integration and error correction: Representation, estimation and testing</b:Title>
    <b:JournalName>Econometrica</b:JournalName>
    <b:Year>1987</b:Year>
    <b:Volume>55</b:Volume>
    <b:Issue>2</b:Issue>
    <b:Pages>251-276</b:Pages>
    <b:RefOrder>10</b:RefOrder>
  </b:Source>
  <b:Source>
    <b:Tag>Sol</b:Tag>
    <b:SourceType>JournalArticle</b:SourceType>
    <b:Guid>{AEBED671-53AE-4A20-AD98-71BA639D6CA7}</b:Guid>
    <b:Author>
      <b:Author>
        <b:NameList>
          <b:Person>
            <b:Last>Solow</b:Last>
            <b:First>Robert</b:First>
            <b:Middle>M.</b:Middle>
          </b:Person>
        </b:NameList>
      </b:Author>
    </b:Author>
    <b:Title>A Contribution to the Theory of Economic Growth</b:Title>
    <b:JournalName>The Quarterly Journal of Economic</b:JournalName>
    <b:Year>1956</b:Year>
    <b:Pages>65-94</b:Pages>
    <b:Volume>70</b:Volume>
    <b:Issue>1</b:Issue>
    <b:RefOrder>1</b:RefOrder>
  </b:Source>
  <b:Source>
    <b:Tag>Leó98</b:Tag>
    <b:SourceType>JournalArticle</b:SourceType>
    <b:Guid>{F3DEE981-262D-444B-9AD2-480BCB00AD91}</b:Guid>
    <b:Author>
      <b:Author>
        <b:NameList>
          <b:Person>
            <b:Last>León</b:Last>
            <b:First>Melquiades</b:First>
          </b:Person>
        </b:NameList>
      </b:Author>
    </b:Author>
    <b:Title>Una Evaluación del Tipo de Cambio en la Economía Mexicana</b:Title>
    <b:JournalName>Tesis de Licenciatura, UNAM</b:JournalName>
    <b:Year>1998</b:Year>
    <b:Pages>125</b:Pages>
    <b:RefOrder>11</b:RefOrder>
  </b:Source>
  <b:Source>
    <b:Tag>Leó07</b:Tag>
    <b:SourceType>JournalArticle</b:SourceType>
    <b:Guid>{DDFB0B3D-E0F1-42FF-8EC3-40C1DACC140B}</b:Guid>
    <b:Author>
      <b:Author>
        <b:NameList>
          <b:Person>
            <b:Last>León</b:Last>
            <b:First>Melquiades</b:First>
          </b:Person>
        </b:NameList>
      </b:Author>
    </b:Author>
    <b:Title>La hipótesis de eficiencia y el precio de las acciones. Grado de eficiencia semifuerte del mercado mexicano</b:Title>
    <b:JournalName>Tesis de Maestría, FCA-UNAM</b:JournalName>
    <b:Year>2008</b:Year>
    <b:RefOrder>12</b:RefOrder>
  </b:Source>
  <b:Source>
    <b:Tag>Mwa05</b:Tag>
    <b:SourceType>Report</b:SourceType>
    <b:Guid>{3C047A65-CE3F-45E3-A173-B4BD5028C061}</b:Guid>
    <b:Author>
      <b:Author>
        <b:NameList>
          <b:Person>
            <b:Last>Mwaba</b:Last>
            <b:First>Andrew</b:First>
          </b:Person>
        </b:NameList>
      </b:Author>
    </b:Author>
    <b:Title>Beyond HIPC: What are the Prospecs for Debt Sustainability?</b:Title>
    <b:Year>2005</b:Year>
    <b:Publisher>African Development Bank</b:Publisher>
    <b:RefOrder>1</b:RefOrder>
  </b:Source>
  <b:Source>
    <b:Tag>Ext</b:Tag>
    <b:SourceType>Report</b:SourceType>
    <b:Guid>{D91D1D8C-9FC4-46D9-937F-ED42FC9D0167}</b:Guid>
    <b:Author>
      <b:Author>
        <b:NameList>
          <b:Person>
            <b:Last>Hussain</b:Last>
            <b:First>Nureldin</b:First>
          </b:Person>
          <b:Person>
            <b:Last>Gunter</b:Last>
            <b:First>Bernhard</b:First>
          </b:Person>
        </b:NameList>
      </b:Author>
    </b:Author>
    <b:Title>External Shocks and HIPC Iniciative: Impacts on Growth and Poverty in Africa</b:Title>
    <b:Year>2005</b:Year>
    <b:Publisher>African development Bank</b:Publisher>
    <b:City>Oxford</b:City>
    <b:RefOrder>2</b:RefOrder>
  </b:Source>
  <b:Source>
    <b:Tag>Fer08</b:Tag>
    <b:SourceType>JournalArticle</b:SourceType>
    <b:Guid>{79F28358-E8CE-46E6-A810-8DB568C9BB2D}</b:Guid>
    <b:Title>Proposal for a Contigency Debt Sustainability Framework</b:Title>
    <b:Year>2008</b:Year>
    <b:JournalName>World Development</b:JournalName>
    <b:Pages>2547-2565</b:Pages>
    <b:Author>
      <b:Author>
        <b:NameList>
          <b:Person>
            <b:Last>Ferrarini</b:Last>
            <b:First>Benno</b:First>
          </b:Person>
        </b:NameList>
      </b:Author>
    </b:Author>
    <b:Volume>36</b:Volume>
    <b:Issue>2</b:Issue>
    <b:RefOrder>3</b:RefOrder>
  </b:Source>
  <b:Source>
    <b:Tag>Kru88</b:Tag>
    <b:SourceType>JournalArticle</b:SourceType>
    <b:Guid>{DD81473A-BBD9-4E8D-A1E0-1A5DD30C81AE}</b:Guid>
    <b:Title>Financing vs Forgiving: A Debt Overhang</b:Title>
    <b:JournalName>National Bureau of Economic Research Working Papers Series</b:JournalName>
    <b:Year>1988</b:Year>
    <b:Pages>1-34</b:Pages>
    <b:Author>
      <b:Author>
        <b:NameList>
          <b:Person>
            <b:Last>Krugman</b:Last>
            <b:First>Paul</b:First>
          </b:Person>
        </b:NameList>
      </b:Author>
    </b:Author>
    <b:City>Cambridge, MA</b:City>
    <b:Issue>2486</b:Issue>
    <b:Comments>Working Paper No. 2486</b:Comments>
    <b:Month>January</b:Month>
    <b:RefOrder>4</b:RefOrder>
  </b:Source>
  <b:Source>
    <b:Tag>Pat</b:Tag>
    <b:SourceType>JournalArticle</b:SourceType>
    <b:Guid>{7ABD0D23-22CD-481C-B13F-8AC5B022F8A8}</b:Guid>
    <b:Author>
      <b:Author>
        <b:NameList>
          <b:Person>
            <b:Last>Pattillo</b:Last>
            <b:First>Catherine</b:First>
          </b:Person>
          <b:Person>
            <b:Last>Poirson</b:Last>
            <b:First>Hélène</b:First>
            <b:Middle>Koliane</b:Middle>
          </b:Person>
          <b:Person>
            <b:Last>A. Ricci</b:Last>
            <b:First>Luca</b:First>
          </b:Person>
        </b:NameList>
      </b:Author>
    </b:Author>
    <b:Title>External Debt and Growth</b:Title>
    <b:Year>2002</b:Year>
    <b:Publisher>FMI</b:Publisher>
    <b:City>Washington D.C.</b:City>
    <b:JournalName>International Monetary Fund Working Papers</b:JournalName>
    <b:Pages>1-48</b:Pages>
    <b:RefOrder>5</b:RefOrder>
  </b:Source>
  <b:Source>
    <b:Tag>Ban111</b:Tag>
    <b:SourceType>JournalArticle</b:SourceType>
    <b:Guid>{8A87E868-86B5-4B3E-B3D1-C92B3AAEF288}</b:Guid>
    <b:Title>A Debt Intolerance Framework Applied to Central America, Panama and the Dominican Republic</b:Title>
    <b:JournalName>International Monetary Fund Working Papers</b:JournalName>
    <b:Year>2011</b:Year>
    <b:Author>
      <b:Author>
        <b:NameList>
          <b:Person>
            <b:Last>Bannister</b:Last>
            <b:First>Geoffrey J.</b:First>
          </b:Person>
          <b:Person>
            <b:Last>Barrot</b:Last>
            <b:First>Luis-Diego</b:First>
          </b:Person>
        </b:NameList>
      </b:Author>
    </b:Author>
    <b:Month>September</b:Month>
    <b:ShortTitle>WP/11/220</b:ShortTitle>
    <b:RefOrder>6</b:RefOrder>
  </b:Source>
  <b:Source>
    <b:Tag>Rei12</b:Tag>
    <b:SourceType>JournalArticle</b:SourceType>
    <b:Guid>{5A4CE241-4330-45A4-8EAB-40AEE5900B17}</b:Guid>
    <b:Title>Debt Overhangs: Past and Present</b:Title>
    <b:JournalName>National Bureau of Economic Research Working Paper</b:JournalName>
    <b:Year>2012</b:Year>
    <b:Author>
      <b:Author>
        <b:NameList>
          <b:Person>
            <b:Last>Reinhart</b:Last>
            <b:First>Carmen M.</b:First>
          </b:Person>
          <b:Person>
            <b:Last>Reinhart</b:Last>
            <b:First>Vincent R.</b:First>
          </b:Person>
          <b:Person>
            <b:Last>Rogoff</b:Last>
            <b:First>Kenneth S.</b:First>
          </b:Person>
        </b:NameList>
      </b:Author>
    </b:Author>
    <b:Issue>18015</b:Issue>
    <b:Month>April</b:Month>
    <b:Pages>1-29</b:Pages>
    <b:RefOrder>7</b:RefOrder>
  </b:Source>
  <b:Source>
    <b:Tag>IMF11</b:Tag>
    <b:SourceType>Report</b:SourceType>
    <b:Guid>{CA08E27B-3158-415D-9594-FBD817CAEF92}</b:Guid>
    <b:Title>Joint Bank-Fund Staff Debt Sustainability Analysis Update 2011</b:Title>
    <b:Year>2011</b:Year>
    <b:Pages>1-11</b:Pages>
    <b:Author>
      <b:Author>
        <b:Corporate>IMF, IDA</b:Corporate>
      </b:Author>
    </b:Author>
    <b:Publisher>International Monetary Fund</b:Publisher>
    <b:City>Washington D.C.</b:City>
    <b:Institution>International Development Association and the International Monetary Fund</b:Institution>
    <b:RefOrder>8</b:RefOrder>
  </b:Source>
  <b:Source>
    <b:Tag>Ban102</b:Tag>
    <b:SourceType>Report</b:SourceType>
    <b:Guid>{BF22CC0E-92F5-4559-BB5F-0D925FF7C67C}</b:Guid>
    <b:Author>
      <b:Author>
        <b:Corporate>BCN</b:Corporate>
      </b:Author>
    </b:Author>
    <b:Title>50 años de Estadísticas Macroeconómicas: 1960-2009</b:Title>
    <b:Year>2010</b:Year>
    <b:Publisher>Banco Central de Nicaragua</b:Publisher>
    <b:City>Managua</b:City>
    <b:RefOrder>9</b:RefOrder>
  </b:Source>
  <b:Source>
    <b:Tag>Bel10</b:Tag>
    <b:SourceType>Report</b:SourceType>
    <b:Guid>{EEBDDBB5-D9FC-4E98-B62A-690838E744A9}</b:Guid>
    <b:Author>
      <b:Author>
        <b:NameList>
          <b:Person>
            <b:Last>Bello</b:Last>
            <b:First>Oknan</b:First>
          </b:Person>
        </b:NameList>
      </b:Author>
    </b:Author>
    <b:Title>Remesas y Tipo de Cambio Real en Nicaragua</b:Title>
    <b:Year>2010</b:Year>
    <b:Publisher>Banco Central de Nicaragua</b:Publisher>
    <b:City>Managua</b:City>
    <b:RefOrder>10</b:RefOrder>
  </b:Source>
  <b:Source>
    <b:Tag>CEP101</b:Tag>
    <b:SourceType>Report</b:SourceType>
    <b:Guid>{8C3783C5-8F08-40AB-BF93-6A35C5F8CCF4}</b:Guid>
    <b:Author>
      <b:Author>
        <b:Corporate>CEPAL</b:Corporate>
      </b:Author>
    </b:Author>
    <b:Title>Implicaciones de la política macroeconómica, los choques externos y los sistemas de protección social en la pobreza, la desigualdad y la vulnerabilidad en América Latina y el Caribe. Nicaragua</b:Title>
    <b:Year>2010</b:Year>
    <b:Publisher>CEPAL</b:Publisher>
    <b:City>Santiago de Chile</b:City>
    <b:RefOrder>11</b:RefOrder>
  </b:Source>
  <b:Source>
    <b:Tag>MarcadorDePosición12</b:Tag>
    <b:SourceType>Report</b:SourceType>
    <b:Guid>{FDBEF0CE-7FEA-455D-BFB6-F8A01F76B289}</b:Guid>
    <b:Author>
      <b:Author>
        <b:Corporate>PNUD</b:Corporate>
      </b:Author>
    </b:Author>
    <b:Title>External Debt and the Millenium Development Goals: A New Sustainable Framework</b:Title>
    <b:Year>2007</b:Year>
    <b:Publisher>Naciones Unidas</b:Publisher>
    <b:City>Nueva York</b:City>
    <b:RefOrder>12</b:RefOrder>
  </b:Source>
  <b:Source>
    <b:Tag>IMF12</b:Tag>
    <b:SourceType>Report</b:SourceType>
    <b:Guid>{DD8D70A9-74BE-4BB1-81B2-57F3DB6B03C2}</b:Guid>
    <b:Author>
      <b:Author>
        <b:Corporate>IMF</b:Corporate>
      </b:Author>
    </b:Author>
    <b:Title>Revisiting the Debt Sustainability Framework for Low-Income Countries</b:Title>
    <b:Year>2012</b:Year>
    <b:Publisher>IMF</b:Publisher>
    <b:City>Washington D.C.</b:City>
    <b:Pages>1-70</b:Pages>
    <b:RefOrder>13</b:RefOrder>
  </b:Source>
  <b:Source>
    <b:Tag>IMF111</b:Tag>
    <b:SourceType>Report</b:SourceType>
    <b:Guid>{819E19D3-918B-40BE-9289-82F0082BEA62}</b:Guid>
    <b:Author>
      <b:Author>
        <b:Corporate>IMF</b:Corporate>
      </b:Author>
    </b:Author>
    <b:Title>Modernizing the Framework for Fiscal Policy and Public Debt Sustainability Analysis</b:Title>
    <b:Year>2011</b:Year>
    <b:Publisher>IMF</b:Publisher>
    <b:City>Washington D.C.</b:City>
    <b:RefOrder>14</b:RefOrder>
  </b:Source>
  <b:Source>
    <b:Tag>FMI10</b:Tag>
    <b:SourceType>Report</b:SourceType>
    <b:Guid>{CD206BA9-D3D4-4C21-8FD3-27A0DACEFE61}</b:Guid>
    <b:Author>
      <b:Author>
        <b:Corporate>IMF, IDA</b:Corporate>
      </b:Author>
    </b:Author>
    <b:Title>Staff Guidance Note on the Application of the Joint Bank-Fund Debt Sustainability Framework for Low-Income Countries</b:Title>
    <b:Year>2010</b:Year>
    <b:City>Washington D.C.</b:City>
    <b:Publisher>FMI</b:Publisher>
    <b:RefOrder>15</b:RefOrder>
  </b:Source>
  <b:Source>
    <b:Tag>Cha091</b:Tag>
    <b:SourceType>Report</b:SourceType>
    <b:Guid>{A484A753-C503-4128-BCDA-0019ECC01950}</b:Guid>
    <b:Title>Changing Patterns in Low-Income Country Financing and Implications for Fund Policies on External Financing and Debt</b:Title>
    <b:Year>2009c</b:Year>
    <b:Publisher>IMF</b:Publisher>
    <b:City>Washington D.C.</b:City>
    <b:Author>
      <b:Author>
        <b:Corporate>IMF</b:Corporate>
      </b:Author>
    </b:Author>
    <b:RefOrder>16</b:RefOrder>
  </b:Source>
  <b:Source>
    <b:Tag>FMI093</b:Tag>
    <b:SourceType>Report</b:SourceType>
    <b:Guid>{66658CBD-6CFC-419F-809E-1409E46EEDE5}</b:Guid>
    <b:Author>
      <b:Author>
        <b:Corporate>IMF, WB</b:Corporate>
      </b:Author>
    </b:Author>
    <b:Title>A Review of Some Aspects of the Low-Income Country Debt Sustainability Framework</b:Title>
    <b:Year>2009b</b:Year>
    <b:Publisher>FMI</b:Publisher>
    <b:City>Washington D.C.</b:City>
    <b:RefOrder>17</b:RefOrder>
  </b:Source>
  <b:Source>
    <b:Tag>FMI091</b:Tag>
    <b:SourceType>Report</b:SourceType>
    <b:Guid>{91A85EDF-4D70-4998-B074-ECCCFB7C42B6}</b:Guid>
    <b:Author>
      <b:Author>
        <b:Corporate>IMF</b:Corporate>
      </b:Author>
    </b:Author>
    <b:Title>Changing Patterns in Low-Income Country Financing and Implications for Fund Policies on External Financing and Debt</b:Title>
    <b:Year>2009a</b:Year>
    <b:Publisher>FMI</b:Publisher>
    <b:City>Washington D.C.</b:City>
    <b:RefOrder>18</b:RefOrder>
  </b:Source>
  <b:Source>
    <b:Tag>FMI08</b:Tag>
    <b:SourceType>Report</b:SourceType>
    <b:Guid>{A2E0C2F1-182C-4ECA-8944-5E19B86B5FE5}</b:Guid>
    <b:Author>
      <b:Author>
        <b:Corporate>IMF, IDA</b:Corporate>
      </b:Author>
    </b:Author>
    <b:Title>Staff Guidance Note on the Application of the Joint Fund-Bank Debt Sustainability Framework for Low-Income Countries</b:Title>
    <b:Year>2008</b:Year>
    <b:Publisher>FMI</b:Publisher>
    <b:City>Washington D.C.</b:City>
    <b:RefOrder>19</b:RefOrder>
  </b:Source>
  <b:Source>
    <b:Tag>FMI07</b:Tag>
    <b:SourceType>Report</b:SourceType>
    <b:Guid>{11FEF5BF-CB99-4899-950B-4E9F0BA7EE1A}</b:Guid>
    <b:Author>
      <b:Author>
        <b:Corporate>IMF, WB</b:Corporate>
      </b:Author>
    </b:Author>
    <b:Title>Staff Guidance Note on the Application of the Joint Fund-Bank Debt Sustainability Framework for Low-Income Countries</b:Title>
    <b:Year>2007</b:Year>
    <b:Publisher>FMI</b:Publisher>
    <b:City>Washington D.C.</b:City>
    <b:RefOrder>20</b:RefOrder>
  </b:Source>
  <b:Source>
    <b:Tag>FMI6a</b:Tag>
    <b:SourceType>Report</b:SourceType>
    <b:Guid>{5E2DD35A-6836-4496-8B65-2D2BCE26A228}</b:Guid>
    <b:Author>
      <b:Author>
        <b:Corporate>IMF, WB</b:Corporate>
      </b:Author>
    </b:Author>
    <b:Title>Applying the Debt Sustainability Framework for Low-Income Countries Post Debt Relief</b:Title>
    <b:Year>2006a</b:Year>
    <b:Publisher>FMI</b:Publisher>
    <b:City>Washington D.C.</b:City>
    <b:RefOrder>21</b:RefOrder>
  </b:Source>
  <b:Source>
    <b:Tag>FMI061</b:Tag>
    <b:SourceType>Report</b:SourceType>
    <b:Guid>{73550057-E47B-4497-992D-53183DC27841}</b:Guid>
    <b:Author>
      <b:Author>
        <b:Corporate>IMF, WB</b:Corporate>
      </b:Author>
    </b:Author>
    <b:Title>Review of Low-Income Country Debt Sustainability Framework and Implications of the MDRI</b:Title>
    <b:Year>2006b</b:Year>
    <b:Publisher>FMI</b:Publisher>
    <b:City>Washington D.C.</b:City>
    <b:RefOrder>22</b:RefOrder>
  </b:Source>
  <b:Source>
    <b:Tag>FMI051</b:Tag>
    <b:SourceType>Report</b:SourceType>
    <b:Guid>{A68EA831-5774-4BD4-8C3E-50FC326385D3}</b:Guid>
    <b:Author>
      <b:Author>
        <b:Corporate>IMF, IDA</b:Corporate>
      </b:Author>
    </b:Author>
    <b:Title>Operational Framework for Debt Sustainability Assessments in Low-Income Countries—Further Considerations</b:Title>
    <b:Year>2005</b:Year>
    <b:Publisher>FMI</b:Publisher>
    <b:City>Washington D.C.</b:City>
    <b:RefOrder>23</b:RefOrder>
  </b:Source>
  <b:Source>
    <b:Tag>FMI04</b:Tag>
    <b:SourceType>Report</b:SourceType>
    <b:Guid>{E8F991FC-31E3-4E1A-82B2-62FFA1CD8213}</b:Guid>
    <b:Author>
      <b:Author>
        <b:Corporate>IMF, IDA</b:Corporate>
      </b:Author>
    </b:Author>
    <b:Title>Debt Sustainability in Low-Income Countries—Proposal for an Operational Framework and Policy Implications</b:Title>
    <b:Year>2004a</b:Year>
    <b:Publisher>FMI</b:Publisher>
    <b:City>Washington D.C.</b:City>
    <b:RefOrder>24</b:RefOrder>
  </b:Source>
  <b:Source>
    <b:Tag>FMI4b</b:Tag>
    <b:SourceType>Report</b:SourceType>
    <b:Guid>{4A83ECD9-00B5-4365-BAF8-D65AA03CB36D}</b:Guid>
    <b:Author>
      <b:Author>
        <b:Corporate>IMF, IDA</b:Corporate>
      </b:Author>
    </b:Author>
    <b:Title>Debt Sustainability in Low-Income Countries: Further Considerations on an Operational Framework and Policy Implications</b:Title>
    <b:Year>2004b</b:Year>
    <b:Publisher>FMI</b:Publisher>
    <b:City>Washington D.C.</b:City>
    <b:RefOrder>25</b:RefOrder>
  </b:Source>
  <b:Source>
    <b:Tag>IMF03</b:Tag>
    <b:SourceType>Report</b:SourceType>
    <b:Guid>{1C649438-D049-4417-8381-F2FF73936E44}</b:Guid>
    <b:Author>
      <b:Author>
        <b:Corporate>IMF</b:Corporate>
      </b:Author>
    </b:Author>
    <b:Title>Debt Sustainability in Low-Income Countries—Towards a Forward-Looking Strategy</b:Title>
    <b:Year>2003</b:Year>
    <b:Publisher>IMF</b:Publisher>
    <b:City>Washington D.C.</b:City>
    <b:RefOrder>26</b:RefOrder>
  </b:Source>
  <b:Source>
    <b:Tag>IMF02</b:Tag>
    <b:SourceType>Report</b:SourceType>
    <b:Guid>{394E91AD-99AE-46C7-9079-E2DAACFC0DAC}</b:Guid>
    <b:Author>
      <b:Author>
        <b:Corporate>IMF</b:Corporate>
      </b:Author>
    </b:Author>
    <b:Title>Assessing Sustainability</b:Title>
    <b:Year>2002</b:Year>
    <b:Publisher>IMF</b:Publisher>
    <b:City>Washington D.C.</b:City>
    <b:RefOrder>27</b:RefOrder>
  </b:Source>
  <b:Source>
    <b:Tag>Fon031</b:Tag>
    <b:SourceType>Report</b:SourceType>
    <b:Guid>{65837EC1-7064-4F8D-B816-7F2E40D87CF3}</b:Guid>
    <b:Author>
      <b:Author>
        <b:Corporate>FMI</b:Corporate>
      </b:Author>
    </b:Author>
    <b:Title>Sustainability Assesments: Review of Application and Methodological Refinements</b:Title>
    <b:Year>2003</b:Year>
    <b:Publisher>FMI</b:Publisher>
    <b:City>Washington</b:City>
    <b:RefOrder>28</b:RefOrder>
  </b:Source>
  <b:Source>
    <b:Tag>Wyp07</b:Tag>
    <b:SourceType>JournalArticle</b:SourceType>
    <b:Guid>{FA494255-FC06-4E2A-8C2E-22BF3489FEB1}</b:Guid>
    <b:Title>Debt Sustainability Assessment: The IMF Approach and Alternatives</b:Title>
    <b:Year>2007</b:Year>
    <b:Author>
      <b:Author>
        <b:NameList>
          <b:Person>
            <b:Last>Wyplosz</b:Last>
            <b:First>Charles</b:First>
          </b:Person>
        </b:NameList>
      </b:Author>
    </b:Author>
    <b:JournalName>HEI Working Paper</b:JournalName>
    <b:Pages>1-35</b:Pages>
    <b:Issue>03</b:Issue>
    <b:RefOrder>29</b:RefOrder>
  </b:Source>
  <b:Source>
    <b:Tag>MarcadorDePosición13</b:Tag>
    <b:SourceType>Report</b:SourceType>
    <b:Guid>{3A37CC8B-9828-45C7-B718-0C1D73AFC58B}</b:Guid>
    <b:Author>
      <b:Author>
        <b:Corporate>FMI, BM</b:Corporate>
      </b:Author>
    </b:Author>
    <b:Title>A Review of Some Aspects of the Low-Income Country Debt Sustainability Framework</b:Title>
    <b:Year>2009</b:Year>
    <b:Publisher>FMI</b:Publisher>
    <b:City>Washington D.C.</b:City>
    <b:RefOrder>30</b:RefOrder>
  </b:Source>
  <b:Source>
    <b:Tag>FMI06</b:Tag>
    <b:SourceType>Report</b:SourceType>
    <b:Guid>{099FACA7-BF53-403F-8A47-38F7E6D5410B}</b:Guid>
    <b:Author>
      <b:Author>
        <b:Corporate>FMI</b:Corporate>
      </b:Author>
    </b:Author>
    <b:Title>How to do a Debt Sustainability Analysis</b:Title>
    <b:Year>2006</b:Year>
    <b:Publisher>FMI</b:Publisher>
    <b:City>Washington</b:City>
    <b:RefOrder>31</b:RefOrder>
  </b:Source>
  <b:Source>
    <b:Tag>MarcadorDePosición14</b:Tag>
    <b:SourceType>InternetSite</b:SourceType>
    <b:Guid>{F422E2A1-C5C4-4438-A2B7-8C44E4D4DF9B}</b:Guid>
    <b:Author>
      <b:Author>
        <b:Corporate>FMI</b:Corporate>
      </b:Author>
    </b:Author>
    <b:Title>Fondo Monetario Internacional</b:Title>
    <b:Year>2011</b:Year>
    <b:InternetSiteTitle>Fondo Monetario Internacional</b:InternetSiteTitle>
    <b:Month>06</b:Month>
    <b:Day>22</b:Day>
    <b:YearAccessed>2011</b:YearAccessed>
    <b:MonthAccessed>06</b:MonthAccessed>
    <b:DayAccessed>22</b:DayAccessed>
    <b:URL>http://www.imf.org/external/np/exr/facts/spa/fsdsfs.htm</b:URL>
    <b:RefOrder>32</b:RefOrder>
  </b:Source>
  <b:Source>
    <b:Tag>Cen092</b:Tag>
    <b:SourceType>Report</b:SourceType>
    <b:Guid>{4A160392-89DC-4CAC-AE76-EB9B3300049F}</b:Guid>
    <b:Author>
      <b:Author>
        <b:Corporate>CEMLA</b:Corporate>
      </b:Author>
    </b:Author>
    <b:Title>Marco de Sostenibilidad de Deuda (MSD): Guía Actualizada PFC HIPC</b:Title>
    <b:Year>2009</b:Year>
    <b:Publisher>CEMLA</b:Publisher>
    <b:RefOrder>33</b:RefOrder>
  </b:Source>
  <b:Source>
    <b:Tag>MarcadorDePosición7</b:Tag>
    <b:SourceType>Report</b:SourceType>
    <b:Guid>{414B6BCA-2B56-4893-98FB-DE6AEF77A23A}</b:Guid>
    <b:Author>
      <b:Author>
        <b:NameList>
          <b:Person>
            <b:Last>Pattillo</b:Last>
            <b:First>Catherine</b:First>
          </b:Person>
          <b:Person>
            <b:Last>Poirson</b:Last>
            <b:First>Hélène</b:First>
            <b:Middle>Koliane</b:Middle>
          </b:Person>
          <b:Person>
            <b:Last>A. Ricci</b:Last>
            <b:First>Luca</b:First>
          </b:Person>
        </b:NameList>
      </b:Author>
    </b:Author>
    <b:Title>External debt and growth</b:Title>
    <b:Year>2002</b:Year>
    <b:Publisher>FMI</b:Publisher>
    <b:City>Washington D.C.</b:City>
    <b:RefOrder>34</b:RefOrder>
  </b:Source>
  <b:Source>
    <b:Tag>Cle03</b:Tag>
    <b:SourceType>Report</b:SourceType>
    <b:Guid>{1866EAFC-FDEA-4341-93F0-ECA58D9917F6}</b:Guid>
    <b:Author>
      <b:Author>
        <b:NameList>
          <b:Person>
            <b:Last>Clements</b:Last>
            <b:First>Benedict</b:First>
          </b:Person>
          <b:Person>
            <b:Last>Bhattacharya</b:Last>
            <b:First>Rina</b:First>
          </b:Person>
          <b:Person>
            <b:Last>Quoc Nguyen</b:Last>
            <b:First>Toan</b:First>
          </b:Person>
        </b:NameList>
      </b:Author>
    </b:Author>
    <b:Title>External debt, public investment, and growth in low-income countries</b:Title>
    <b:Year>2003</b:Year>
    <b:Publisher>FMI</b:Publisher>
    <b:City>Washington D.C.</b:City>
    <b:RefOrder>35</b:RefOrder>
  </b:Source>
  <b:Source>
    <b:Tag>Kra04</b:Tag>
    <b:SourceType>JournalArticle</b:SourceType>
    <b:Guid>{BBF087F5-767D-4F91-BA15-4FFDE25570F3}</b:Guid>
    <b:Title>When is Debt Sustainable?</b:Title>
    <b:Year>2004</b:Year>
    <b:Publisher>The World Bank</b:Publisher>
    <b:City>Washington D.C.</b:City>
    <b:Pages>1-33</b:Pages>
    <b:JournalName>World Bank Policy Research Working Papers</b:JournalName>
    <b:Month>February</b:Month>
    <b:Issue>3200</b:Issue>
    <b:Author>
      <b:Author>
        <b:NameList>
          <b:Person>
            <b:Last>Kraay</b:Last>
            <b:First>Aart</b:First>
          </b:Person>
          <b:Person>
            <b:Last>Nehru</b:Last>
            <b:First>Vikram</b:First>
          </b:Person>
        </b:NameList>
      </b:Author>
    </b:Author>
    <b:RefOrder>36</b:RefOrder>
  </b:Source>
  <b:Source>
    <b:Tag>Cor06</b:Tag>
    <b:SourceType>JournalArticle</b:SourceType>
    <b:Guid>{0B5FD63F-1378-4832-88B9-4F702902EDA6}</b:Guid>
    <b:Author>
      <b:Author>
        <b:NameList>
          <b:Person>
            <b:Last>Cordela</b:Last>
            <b:First>Tito</b:First>
          </b:Person>
          <b:Person>
            <b:Last>Levy Yeyati</b:Last>
            <b:First>Eduardo</b:First>
          </b:Person>
        </b:NameList>
      </b:Author>
    </b:Author>
    <b:Title>A (new) country insurance facility</b:Title>
    <b:Year>2006</b:Year>
    <b:JournalName>Essays in Internacional Finance</b:JournalName>
    <b:Pages>1-36</b:Pages>
    <b:Volume>9</b:Volume>
    <b:Issue>1</b:Issue>
    <b:RefOrder>37</b:RefOrder>
  </b:Source>
  <b:Source>
    <b:Tag>Imb05</b:Tag>
    <b:SourceType>Report</b:SourceType>
    <b:Guid>{928918E3-C2E9-4F6F-9304-28CCBFDADDC4}</b:Guid>
    <b:Author>
      <b:Author>
        <b:NameList>
          <b:Person>
            <b:Last>Imbs</b:Last>
            <b:First>Jean</b:First>
          </b:Person>
          <b:Person>
            <b:Last>Rancière</b:Last>
            <b:First>Romain</b:First>
          </b:Person>
        </b:NameList>
      </b:Author>
    </b:Author>
    <b:Title>The overhang hangover</b:Title>
    <b:Year>2005</b:Year>
    <b:Publisher>BM</b:Publisher>
    <b:City>Washington D.C.</b:City>
    <b:RefOrder>38</b:RefOrder>
  </b:Source>
  <b:Source>
    <b:Tag>MRe10</b:Tag>
    <b:SourceType>Report</b:SourceType>
    <b:Guid>{1352A5FB-989E-48E8-83EC-FCD6A32133AF}</b:Guid>
    <b:Author>
      <b:Author>
        <b:NameList>
          <b:Person>
            <b:Last>M. Reinhart</b:Last>
            <b:First>Carmen</b:First>
          </b:Person>
          <b:Person>
            <b:Last>Rogoff</b:Last>
            <b:First>Kenneth</b:First>
          </b:Person>
        </b:NameList>
      </b:Author>
    </b:Author>
    <b:Title>Debt and growth revisited</b:Title>
    <b:Year>2010</b:Year>
    <b:Publisher>VOX</b:Publisher>
    <b:RefOrder>39</b:RefOrder>
  </b:Source>
  <b:Source>
    <b:Tag>Rei03</b:Tag>
    <b:SourceType>JournalArticle</b:SourceType>
    <b:Guid>{CB1B4F6D-64F2-4ADB-B37B-3D183D431C12}</b:Guid>
    <b:Title>Debt Intolerance</b:Title>
    <b:JournalName>National Bureau of Economic Research Working Paper</b:JournalName>
    <b:Year>2003</b:Year>
    <b:Author>
      <b:Author>
        <b:NameList>
          <b:Person>
            <b:Last>Reinhart</b:Last>
            <b:First>Carmen M.</b:First>
          </b:Person>
          <b:Person>
            <b:Last>Rogoff</b:Last>
            <b:First>Kenneth S.</b:First>
          </b:Person>
          <b:Person>
            <b:Last>Savastano</b:Last>
            <b:First>Miguel A.</b:First>
          </b:Person>
        </b:NameList>
      </b:Author>
    </b:Author>
    <b:Month>August</b:Month>
    <b:Issue>9908</b:Issue>
    <b:RefOrder>40</b:RefOrder>
  </b:Source>
  <b:Source>
    <b:Tag>IMF05</b:Tag>
    <b:SourceType>Report</b:SourceType>
    <b:Guid>{B82C6BF6-F917-4E18-8AD8-D37728FEB027}</b:Guid>
    <b:Author>
      <b:Author>
        <b:Corporate>IMF</b:Corporate>
      </b:Author>
    </b:Author>
    <b:Title>Are Fund Staff Projections of Debt More Optimistic Under Program Contexts?</b:Title>
    <b:Year>2005</b:Year>
    <b:Publisher>IMF</b:Publisher>
    <b:City>Washington D.C.</b:City>
    <b:RefOrder>41</b:RefOrder>
  </b:Source>
  <b:Source>
    <b:Tag>Wor</b:Tag>
    <b:SourceType>InternetSite</b:SourceType>
    <b:Guid>{4CBE35C9-35C9-487C-9A40-4321403BD992}</b:Guid>
    <b:Author>
      <b:Author>
        <b:Corporate>World Bank</b:Corporate>
      </b:Author>
    </b:Author>
    <b:Title>World Development Indicators  Online (WDI) Database</b:Title>
    <b:Year>2012</b:Year>
    <b:InternetSiteTitle>World Development Indicators  Online (WDI) Database</b:InternetSiteTitle>
    <b:Month>06</b:Month>
    <b:Day>01</b:Day>
    <b:YearAccessed>2012</b:YearAccessed>
    <b:MonthAccessed>06</b:MonthAccessed>
    <b:DayAccessed>01</b:DayAccessed>
    <b:URL>http://databank.worldbank.org/ddp/home.do</b:URL>
    <b:RefOrder>42</b:RefOrder>
  </b:Source>
  <b:Source>
    <b:Tag>BCN111</b:Tag>
    <b:SourceType>DocumentFromInternetSite</b:SourceType>
    <b:Guid>{765ADAAD-F7E4-4A8E-8F9D-C164F4409976}</b:Guid>
    <b:Author>
      <b:Author>
        <b:Corporate>BCN</b:Corporate>
      </b:Author>
    </b:Author>
    <b:Title>BCN (plataforma tecnológica interactiva)</b:Title>
    <b:YearAccessed>2011</b:YearAccessed>
    <b:MonthAccessed>06</b:MonthAccessed>
    <b:DayAccessed>15</b:DayAccessed>
    <b:URL>http://bcn.gob.ni/estadisticas/sic_em50a/</b:URL>
    <b:ShortTitle>Plataforma Tecnológica Interactiva</b:ShortTitle>
    <b:RefOrder>43</b:RefOrder>
  </b:Source>
  <b:Source>
    <b:Tag>Cla89</b:Tag>
    <b:SourceType>JournalArticle</b:SourceType>
    <b:Guid>{AF82F66D-A6E6-45FE-805C-F0D85075B844}</b:Guid>
    <b:Title>Conditionality and Debt Relief</b:Title>
    <b:JournalName>World Bank Working Papers</b:JournalName>
    <b:Year>1989</b:Year>
    <b:Pages>1-49</b:Pages>
    <b:Author>
      <b:Author>
        <b:NameList>
          <b:Person>
            <b:Last>Claessens</b:Last>
            <b:First>Stijn</b:First>
          </b:Person>
          <b:Person>
            <b:Last>Diwan</b:Last>
            <b:First>Ishar</b:First>
          </b:Person>
        </b:NameList>
      </b:Author>
    </b:Author>
    <b:Month>June</b:Month>
    <b:Issue>213</b:Issue>
    <b:RefOrder>44</b:RefOrder>
  </b:Source>
  <b:Source>
    <b:Tag>MRe03</b:Tag>
    <b:SourceType>Report</b:SourceType>
    <b:Guid>{69CC0AFC-4051-40E8-BD1C-9F02F2B999BC}</b:Guid>
    <b:Author>
      <b:Author>
        <b:NameList>
          <b:Person>
            <b:Last>M. Reinhart</b:Last>
            <b:First>Carmen</b:First>
          </b:Person>
          <b:Person>
            <b:Last>S. Rogoff</b:Last>
            <b:First>Kenneth</b:First>
          </b:Person>
          <b:Person>
            <b:Last>A. Savastano</b:Last>
            <b:First>Miguel</b:First>
          </b:Person>
        </b:NameList>
      </b:Author>
    </b:Author>
    <b:Title>Debt Intolerance</b:Title>
    <b:Year>2003</b:Year>
    <b:Publisher>National Bureau of Economic Research</b:Publisher>
    <b:City>Cambridge, MA</b:City>
    <b:RefOrder>45</b:RefOrder>
  </b:Source>
</b:Sources>
</file>

<file path=customXml/itemProps1.xml><?xml version="1.0" encoding="utf-8"?>
<ds:datastoreItem xmlns:ds="http://schemas.openxmlformats.org/officeDocument/2006/customXml" ds:itemID="{286D897C-65EB-4AB3-AAA9-39548F5B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Links>
    <vt:vector size="24" baseType="variant">
      <vt:variant>
        <vt:i4>720922</vt:i4>
      </vt:variant>
      <vt:variant>
        <vt:i4>69</vt:i4>
      </vt:variant>
      <vt:variant>
        <vt:i4>0</vt:i4>
      </vt:variant>
      <vt:variant>
        <vt:i4>5</vt:i4>
      </vt:variant>
      <vt:variant>
        <vt:lpwstr>http://economistsview.typepad.com/economistsview/2008/10/should-mark-to.html</vt:lpwstr>
      </vt:variant>
      <vt:variant>
        <vt:lpwstr/>
      </vt:variant>
      <vt:variant>
        <vt:i4>720922</vt:i4>
      </vt:variant>
      <vt:variant>
        <vt:i4>66</vt:i4>
      </vt:variant>
      <vt:variant>
        <vt:i4>0</vt:i4>
      </vt:variant>
      <vt:variant>
        <vt:i4>5</vt:i4>
      </vt:variant>
      <vt:variant>
        <vt:lpwstr>http://economistsview.typepad.com/economistsview/2008/10/should-mark-to.html</vt:lpwstr>
      </vt:variant>
      <vt:variant>
        <vt:lpwstr/>
      </vt:variant>
      <vt:variant>
        <vt:i4>4587556</vt:i4>
      </vt:variant>
      <vt:variant>
        <vt:i4>3</vt:i4>
      </vt:variant>
      <vt:variant>
        <vt:i4>0</vt:i4>
      </vt:variant>
      <vt:variant>
        <vt:i4>5</vt:i4>
      </vt:variant>
      <vt:variant>
        <vt:lpwstr>mailto:Autor1@mail.com</vt:lpwstr>
      </vt:variant>
      <vt:variant>
        <vt:lpwstr/>
      </vt:variant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mailto:journal@ecorfan.org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ECORFAN</dc:creator>
  <cp:lastModifiedBy>equipo1</cp:lastModifiedBy>
  <cp:revision>2</cp:revision>
  <cp:lastPrinted>2014-05-29T21:42:00Z</cp:lastPrinted>
  <dcterms:created xsi:type="dcterms:W3CDTF">2014-06-01T21:28:00Z</dcterms:created>
  <dcterms:modified xsi:type="dcterms:W3CDTF">2014-06-01T21:28:00Z</dcterms:modified>
</cp:coreProperties>
</file>